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6144" w14:textId="77777777" w:rsidR="0098368C" w:rsidRDefault="0098368C" w:rsidP="0098368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Roger ALDEWYN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fl.1434)</w:t>
      </w:r>
    </w:p>
    <w:p w14:paraId="4A7949A4" w14:textId="77777777" w:rsidR="0098368C" w:rsidRDefault="0098368C" w:rsidP="0098368C">
      <w:pPr>
        <w:pStyle w:val="NoSpacing"/>
        <w:rPr>
          <w:rFonts w:cs="Times New Roman"/>
          <w:szCs w:val="24"/>
        </w:rPr>
      </w:pPr>
    </w:p>
    <w:p w14:paraId="2A0AED8C" w14:textId="77777777" w:rsidR="0098368C" w:rsidRDefault="0098368C" w:rsidP="0098368C">
      <w:pPr>
        <w:pStyle w:val="NoSpacing"/>
        <w:rPr>
          <w:rFonts w:cs="Times New Roman"/>
          <w:szCs w:val="24"/>
        </w:rPr>
      </w:pPr>
    </w:p>
    <w:p w14:paraId="0047ECF4" w14:textId="77777777" w:rsidR="0098368C" w:rsidRDefault="0098368C" w:rsidP="0098368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Apr.1434</w:t>
      </w:r>
      <w:r>
        <w:rPr>
          <w:rFonts w:cs="Times New Roman"/>
          <w:szCs w:val="24"/>
        </w:rPr>
        <w:tab/>
        <w:t xml:space="preserve">Thomas Martin of Hertfordshire(q.v.) </w:t>
      </w:r>
      <w:proofErr w:type="spellStart"/>
      <w:r>
        <w:rPr>
          <w:rFonts w:cs="Times New Roman"/>
          <w:szCs w:val="24"/>
        </w:rPr>
        <w:t>mad</w:t>
      </w:r>
      <w:proofErr w:type="spellEnd"/>
      <w:r>
        <w:rPr>
          <w:rFonts w:cs="Times New Roman"/>
          <w:szCs w:val="24"/>
        </w:rPr>
        <w:t xml:space="preserve"> him a joint executor of his Will.</w:t>
      </w:r>
    </w:p>
    <w:p w14:paraId="6259FEFE" w14:textId="77777777" w:rsidR="0098368C" w:rsidRDefault="0098368C" w:rsidP="0098368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vol.II</w:t>
      </w:r>
      <w:proofErr w:type="spellEnd"/>
      <w:r>
        <w:rPr>
          <w:rFonts w:cs="Times New Roman"/>
          <w:szCs w:val="24"/>
        </w:rPr>
        <w:t xml:space="preserve"> p.45)</w:t>
      </w:r>
    </w:p>
    <w:p w14:paraId="31983283" w14:textId="77777777" w:rsidR="0098368C" w:rsidRDefault="0098368C" w:rsidP="0098368C">
      <w:pPr>
        <w:pStyle w:val="NoSpacing"/>
        <w:rPr>
          <w:rFonts w:cs="Times New Roman"/>
          <w:szCs w:val="24"/>
        </w:rPr>
      </w:pPr>
    </w:p>
    <w:p w14:paraId="36D6A475" w14:textId="77777777" w:rsidR="0098368C" w:rsidRDefault="0098368C" w:rsidP="0098368C">
      <w:pPr>
        <w:pStyle w:val="NoSpacing"/>
        <w:rPr>
          <w:rFonts w:cs="Times New Roman"/>
          <w:szCs w:val="24"/>
        </w:rPr>
      </w:pPr>
    </w:p>
    <w:p w14:paraId="636FE050" w14:textId="77777777" w:rsidR="0098368C" w:rsidRDefault="0098368C" w:rsidP="0098368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January 2024</w:t>
      </w:r>
    </w:p>
    <w:p w14:paraId="4638C2F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FC58" w14:textId="77777777" w:rsidR="0098368C" w:rsidRDefault="0098368C" w:rsidP="009139A6">
      <w:r>
        <w:separator/>
      </w:r>
    </w:p>
  </w:endnote>
  <w:endnote w:type="continuationSeparator" w:id="0">
    <w:p w14:paraId="6D20C437" w14:textId="77777777" w:rsidR="0098368C" w:rsidRDefault="0098368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640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33F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4F7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BBDA" w14:textId="77777777" w:rsidR="0098368C" w:rsidRDefault="0098368C" w:rsidP="009139A6">
      <w:r>
        <w:separator/>
      </w:r>
    </w:p>
  </w:footnote>
  <w:footnote w:type="continuationSeparator" w:id="0">
    <w:p w14:paraId="5B80FF0D" w14:textId="77777777" w:rsidR="0098368C" w:rsidRDefault="0098368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7B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C5A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D5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C"/>
    <w:rsid w:val="000666E0"/>
    <w:rsid w:val="002510B7"/>
    <w:rsid w:val="005C130B"/>
    <w:rsid w:val="00826F5C"/>
    <w:rsid w:val="009139A6"/>
    <w:rsid w:val="009448BB"/>
    <w:rsid w:val="00947624"/>
    <w:rsid w:val="0098368C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CE5F"/>
  <w15:chartTrackingRefBased/>
  <w15:docId w15:val="{0BBA2906-725D-4017-BED8-A3A55FA3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2024-01-11T14:15:00Z</dcterms:created>
  <dcterms:modified xsi:type="dcterms:W3CDTF">2024-01-11T14:16:00Z</dcterms:modified>
</cp:coreProperties>
</file>