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6E65" w14:textId="6C0C41BA" w:rsidR="00BA00AB" w:rsidRDefault="004876B0" w:rsidP="009139A6">
      <w:pPr>
        <w:pStyle w:val="NoSpacing"/>
        <w:rPr>
          <w:rFonts w:cs="Times New Roman"/>
          <w:szCs w:val="24"/>
        </w:rPr>
      </w:pPr>
      <w:r>
        <w:rPr>
          <w:rFonts w:cs="Times New Roman"/>
          <w:szCs w:val="24"/>
          <w:u w:val="single"/>
        </w:rPr>
        <w:t>Thomas BARET</w:t>
      </w:r>
      <w:r>
        <w:rPr>
          <w:rFonts w:cs="Times New Roman"/>
          <w:szCs w:val="24"/>
        </w:rPr>
        <w:t xml:space="preserve">       (fl.1461-4)</w:t>
      </w:r>
    </w:p>
    <w:p w14:paraId="2D426F23" w14:textId="187A7849" w:rsidR="004876B0" w:rsidRDefault="004876B0" w:rsidP="009139A6">
      <w:pPr>
        <w:pStyle w:val="NoSpacing"/>
        <w:rPr>
          <w:rFonts w:cs="Times New Roman"/>
          <w:szCs w:val="24"/>
        </w:rPr>
      </w:pPr>
      <w:r>
        <w:rPr>
          <w:rFonts w:cs="Times New Roman"/>
          <w:szCs w:val="24"/>
        </w:rPr>
        <w:t>of London. Cutler.</w:t>
      </w:r>
    </w:p>
    <w:p w14:paraId="2D653541" w14:textId="1EB8C2F3" w:rsidR="004876B0" w:rsidRDefault="004876B0" w:rsidP="009139A6">
      <w:pPr>
        <w:pStyle w:val="NoSpacing"/>
        <w:rPr>
          <w:rFonts w:cs="Times New Roman"/>
          <w:szCs w:val="24"/>
        </w:rPr>
      </w:pPr>
    </w:p>
    <w:p w14:paraId="311BB0EE" w14:textId="0E5F6D56" w:rsidR="004876B0" w:rsidRDefault="004876B0" w:rsidP="009139A6">
      <w:pPr>
        <w:pStyle w:val="NoSpacing"/>
        <w:rPr>
          <w:rFonts w:cs="Times New Roman"/>
          <w:szCs w:val="24"/>
        </w:rPr>
      </w:pPr>
    </w:p>
    <w:p w14:paraId="7DF22BAB" w14:textId="74ED9CBE" w:rsidR="004876B0" w:rsidRDefault="004876B0" w:rsidP="009139A6">
      <w:pPr>
        <w:pStyle w:val="NoSpacing"/>
        <w:rPr>
          <w:rFonts w:cs="Times New Roman"/>
          <w:szCs w:val="24"/>
        </w:rPr>
      </w:pPr>
      <w:r>
        <w:rPr>
          <w:rFonts w:cs="Times New Roman"/>
          <w:szCs w:val="24"/>
        </w:rPr>
        <w:tab/>
        <w:t>1452</w:t>
      </w:r>
      <w:r>
        <w:rPr>
          <w:rFonts w:cs="Times New Roman"/>
          <w:szCs w:val="24"/>
        </w:rPr>
        <w:tab/>
        <w:t>He became apprenticed to James Begaraunt(q.v.).</w:t>
      </w:r>
    </w:p>
    <w:p w14:paraId="0492E2DE" w14:textId="03F41083" w:rsidR="004876B0" w:rsidRDefault="004876B0" w:rsidP="004876B0">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p.197)</w:t>
      </w:r>
    </w:p>
    <w:p w14:paraId="452A29A3" w14:textId="12FA763F" w:rsidR="004876B0" w:rsidRDefault="004876B0" w:rsidP="004876B0">
      <w:pPr>
        <w:pStyle w:val="NoSpacing"/>
        <w:rPr>
          <w:rFonts w:eastAsia="Times New Roman" w:cs="Times New Roman"/>
          <w:szCs w:val="24"/>
        </w:rPr>
      </w:pPr>
      <w:r>
        <w:rPr>
          <w:rFonts w:eastAsia="Times New Roman" w:cs="Times New Roman"/>
          <w:szCs w:val="24"/>
        </w:rPr>
        <w:t xml:space="preserve">         1461-2</w:t>
      </w:r>
      <w:r>
        <w:rPr>
          <w:rFonts w:eastAsia="Times New Roman" w:cs="Times New Roman"/>
          <w:szCs w:val="24"/>
        </w:rPr>
        <w:tab/>
        <w:t>He bought 2 lbs of ivory.    (ibid.)</w:t>
      </w:r>
    </w:p>
    <w:p w14:paraId="2D971C4A" w14:textId="018BBFC8" w:rsidR="004876B0" w:rsidRDefault="004876B0" w:rsidP="004876B0">
      <w:pPr>
        <w:pStyle w:val="NoSpacing"/>
        <w:rPr>
          <w:rFonts w:eastAsia="Times New Roman" w:cs="Times New Roman"/>
          <w:szCs w:val="24"/>
        </w:rPr>
      </w:pPr>
      <w:r>
        <w:rPr>
          <w:rFonts w:eastAsia="Times New Roman" w:cs="Times New Roman"/>
          <w:szCs w:val="24"/>
        </w:rPr>
        <w:t xml:space="preserve">         1462-3</w:t>
      </w:r>
      <w:r>
        <w:rPr>
          <w:rFonts w:eastAsia="Times New Roman" w:cs="Times New Roman"/>
          <w:szCs w:val="24"/>
        </w:rPr>
        <w:tab/>
        <w:t>He bought 12 lbs of ivory.    (ibid.)</w:t>
      </w:r>
    </w:p>
    <w:p w14:paraId="694917E5" w14:textId="5A028058" w:rsidR="004876B0" w:rsidRDefault="004876B0" w:rsidP="004876B0">
      <w:pPr>
        <w:pStyle w:val="NoSpacing"/>
        <w:rPr>
          <w:rFonts w:eastAsia="Times New Roman" w:cs="Times New Roman"/>
          <w:szCs w:val="24"/>
        </w:rPr>
      </w:pPr>
      <w:r>
        <w:rPr>
          <w:rFonts w:eastAsia="Times New Roman" w:cs="Times New Roman"/>
          <w:szCs w:val="24"/>
        </w:rPr>
        <w:t xml:space="preserve">         1464-5</w:t>
      </w:r>
      <w:r>
        <w:rPr>
          <w:rFonts w:eastAsia="Times New Roman" w:cs="Times New Roman"/>
          <w:szCs w:val="24"/>
        </w:rPr>
        <w:tab/>
        <w:t>He purchased a “thothe” of ivory, weighing 52½ lbs.   (ibid.)</w:t>
      </w:r>
    </w:p>
    <w:p w14:paraId="2D029BF1" w14:textId="58253C93" w:rsidR="004876B0" w:rsidRDefault="004876B0" w:rsidP="004876B0">
      <w:pPr>
        <w:pStyle w:val="NoSpacing"/>
        <w:rPr>
          <w:rFonts w:eastAsia="Times New Roman" w:cs="Times New Roman"/>
          <w:szCs w:val="24"/>
        </w:rPr>
      </w:pPr>
    </w:p>
    <w:p w14:paraId="2791ACF2" w14:textId="1AA475B7" w:rsidR="004876B0" w:rsidRDefault="004876B0" w:rsidP="004876B0">
      <w:pPr>
        <w:pStyle w:val="NoSpacing"/>
        <w:rPr>
          <w:rFonts w:eastAsia="Times New Roman" w:cs="Times New Roman"/>
          <w:szCs w:val="24"/>
        </w:rPr>
      </w:pPr>
    </w:p>
    <w:p w14:paraId="3244B0FE" w14:textId="4E72A220" w:rsidR="004876B0" w:rsidRPr="004876B0" w:rsidRDefault="004876B0" w:rsidP="004876B0">
      <w:pPr>
        <w:pStyle w:val="NoSpacing"/>
        <w:rPr>
          <w:rFonts w:eastAsia="Times New Roman" w:cs="Times New Roman"/>
          <w:szCs w:val="24"/>
        </w:rPr>
      </w:pPr>
      <w:r>
        <w:rPr>
          <w:rFonts w:eastAsia="Times New Roman" w:cs="Times New Roman"/>
          <w:szCs w:val="24"/>
        </w:rPr>
        <w:t>19 November 2022</w:t>
      </w:r>
    </w:p>
    <w:p w14:paraId="0792E4C2" w14:textId="12161FD7" w:rsidR="004876B0" w:rsidRPr="004876B0" w:rsidRDefault="004876B0" w:rsidP="009139A6">
      <w:pPr>
        <w:pStyle w:val="NoSpacing"/>
        <w:rPr>
          <w:rFonts w:cs="Times New Roman"/>
          <w:szCs w:val="24"/>
        </w:rPr>
      </w:pPr>
    </w:p>
    <w:sectPr w:rsidR="004876B0" w:rsidRPr="004876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3953" w14:textId="77777777" w:rsidR="004876B0" w:rsidRDefault="004876B0" w:rsidP="009139A6">
      <w:r>
        <w:separator/>
      </w:r>
    </w:p>
  </w:endnote>
  <w:endnote w:type="continuationSeparator" w:id="0">
    <w:p w14:paraId="37A5186D" w14:textId="77777777" w:rsidR="004876B0" w:rsidRDefault="004876B0"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8904"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7FC1"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98CF"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027E" w14:textId="77777777" w:rsidR="004876B0" w:rsidRDefault="004876B0" w:rsidP="009139A6">
      <w:r>
        <w:separator/>
      </w:r>
    </w:p>
  </w:footnote>
  <w:footnote w:type="continuationSeparator" w:id="0">
    <w:p w14:paraId="376F7C5E" w14:textId="77777777" w:rsidR="004876B0" w:rsidRDefault="004876B0"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3EE5"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EAEE"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85E1"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B0"/>
    <w:rsid w:val="000666E0"/>
    <w:rsid w:val="002510B7"/>
    <w:rsid w:val="004876B0"/>
    <w:rsid w:val="005C130B"/>
    <w:rsid w:val="00826F5C"/>
    <w:rsid w:val="009139A6"/>
    <w:rsid w:val="009448BB"/>
    <w:rsid w:val="00947624"/>
    <w:rsid w:val="00A3176C"/>
    <w:rsid w:val="00AE65F8"/>
    <w:rsid w:val="00BA00AB"/>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57F0"/>
  <w15:chartTrackingRefBased/>
  <w15:docId w15:val="{3249B634-F619-4767-BB24-1A2E8B2D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10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2022-11-19T13:33:00Z</dcterms:created>
  <dcterms:modified xsi:type="dcterms:W3CDTF">2022-11-19T13:43:00Z</dcterms:modified>
</cp:coreProperties>
</file>