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511F35" w14:textId="0D602AC2" w:rsidR="003B0E38" w:rsidRDefault="003B0E38" w:rsidP="003B0E38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William BARRET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fl.140</w:t>
      </w:r>
      <w:r>
        <w:rPr>
          <w:rFonts w:ascii="Times New Roman" w:hAnsi="Times New Roman" w:cs="Times New Roman"/>
          <w:sz w:val="24"/>
          <w:szCs w:val="24"/>
          <w:lang w:val="en-US"/>
        </w:rPr>
        <w:t>3-16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6426FDAF" w14:textId="77777777" w:rsidR="003B0E38" w:rsidRDefault="003B0E38" w:rsidP="003B0E38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Rector of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St.Ethelbert’s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Church,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Mundham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 Norfolk.</w:t>
      </w:r>
    </w:p>
    <w:p w14:paraId="46DEFCB6" w14:textId="77777777" w:rsidR="003B0E38" w:rsidRDefault="003B0E38" w:rsidP="003B0E38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7391BFA9" w14:textId="77777777" w:rsidR="003B0E38" w:rsidRDefault="003B0E38" w:rsidP="003B0E38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3972A5AA" w14:textId="02A6073D" w:rsidR="003B0E38" w:rsidRDefault="003B0E38" w:rsidP="003B0E38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>140</w:t>
      </w:r>
      <w:r>
        <w:rPr>
          <w:rFonts w:ascii="Times New Roman" w:hAnsi="Times New Roman" w:cs="Times New Roman"/>
          <w:sz w:val="24"/>
          <w:szCs w:val="24"/>
          <w:lang w:val="en-US"/>
        </w:rPr>
        <w:t>3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He became Rector.</w:t>
      </w:r>
    </w:p>
    <w:p w14:paraId="7E4A3A8E" w14:textId="77777777" w:rsidR="003B0E38" w:rsidRDefault="003B0E38" w:rsidP="003B0E38">
      <w:pPr>
        <w:pStyle w:val="NoSpacing"/>
        <w:ind w:left="144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77396F">
        <w:rPr>
          <w:color w:val="333333"/>
          <w:sz w:val="20"/>
          <w:szCs w:val="20"/>
          <w:shd w:val="clear" w:color="auto" w:fill="FFFFFF"/>
        </w:rPr>
        <w:t>(</w:t>
      </w:r>
      <w:r w:rsidRPr="0077396F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Francis </w:t>
      </w:r>
      <w:proofErr w:type="spellStart"/>
      <w:r w:rsidRPr="0077396F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Blomefield</w:t>
      </w:r>
      <w:proofErr w:type="spellEnd"/>
      <w:r w:rsidRPr="0077396F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, 'Loddon Hundred: </w:t>
      </w:r>
      <w:proofErr w:type="spellStart"/>
      <w:r w:rsidRPr="0077396F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Mundham</w:t>
      </w:r>
      <w:proofErr w:type="spellEnd"/>
      <w:r w:rsidRPr="0077396F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', in </w:t>
      </w:r>
      <w:r w:rsidRPr="0077396F">
        <w:rPr>
          <w:rStyle w:val="Emphasis"/>
          <w:rFonts w:ascii="Times New Roman" w:hAnsi="Times New Roman" w:cs="Times New Roman"/>
          <w:sz w:val="20"/>
          <w:szCs w:val="20"/>
        </w:rPr>
        <w:t>An Essay Towards A Topographical History of the County of Norfolk: Volume 10</w:t>
      </w:r>
      <w:r w:rsidRPr="0077396F">
        <w:rPr>
          <w:rFonts w:ascii="Times New Roman" w:hAnsi="Times New Roman" w:cs="Times New Roman"/>
          <w:sz w:val="20"/>
          <w:szCs w:val="20"/>
        </w:rPr>
        <w:t> (London, 1809), pp.166-172. </w:t>
      </w:r>
      <w:r w:rsidRPr="0077396F">
        <w:rPr>
          <w:rStyle w:val="Emphasis"/>
          <w:rFonts w:ascii="Times New Roman" w:hAnsi="Times New Roman" w:cs="Times New Roman"/>
          <w:sz w:val="20"/>
          <w:szCs w:val="20"/>
        </w:rPr>
        <w:t>British History Online</w:t>
      </w:r>
      <w:r w:rsidRPr="0077396F">
        <w:rPr>
          <w:rFonts w:ascii="Times New Roman" w:hAnsi="Times New Roman" w:cs="Times New Roman"/>
          <w:sz w:val="20"/>
          <w:szCs w:val="20"/>
        </w:rPr>
        <w:t> http://www.british-history.ac.uk/topographical-hist-norfolk/vol10/pp166-172 [accessed 20 April 2020]</w:t>
      </w:r>
      <w:proofErr w:type="gramStart"/>
      <w:r w:rsidRPr="0077396F">
        <w:rPr>
          <w:rFonts w:ascii="Times New Roman" w:hAnsi="Times New Roman" w:cs="Times New Roman"/>
          <w:sz w:val="20"/>
          <w:szCs w:val="20"/>
        </w:rPr>
        <w:t>.</w:t>
      </w:r>
      <w:r w:rsidRPr="0077396F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)</w:t>
      </w:r>
      <w:proofErr w:type="gramEnd"/>
    </w:p>
    <w:p w14:paraId="00B54496" w14:textId="77777777" w:rsidR="003B0E38" w:rsidRDefault="003B0E38" w:rsidP="003B0E38">
      <w:pPr>
        <w:pStyle w:val="NoSpacing"/>
        <w:jc w:val="both"/>
        <w:rPr>
          <w:color w:val="333333"/>
          <w:sz w:val="20"/>
          <w:szCs w:val="20"/>
          <w:shd w:val="clear" w:color="auto" w:fill="FFFFFF"/>
        </w:rPr>
      </w:pPr>
    </w:p>
    <w:p w14:paraId="4514F0A7" w14:textId="77777777" w:rsidR="003B0E38" w:rsidRDefault="003B0E38" w:rsidP="003B0E38">
      <w:pPr>
        <w:pStyle w:val="NoSpacing"/>
        <w:jc w:val="both"/>
        <w:rPr>
          <w:color w:val="333333"/>
          <w:sz w:val="20"/>
          <w:szCs w:val="20"/>
          <w:shd w:val="clear" w:color="auto" w:fill="FFFFFF"/>
        </w:rPr>
      </w:pPr>
    </w:p>
    <w:p w14:paraId="4F611F6B" w14:textId="77777777" w:rsidR="003B0E38" w:rsidRPr="0077396F" w:rsidRDefault="003B0E38" w:rsidP="003B0E38">
      <w:pPr>
        <w:pStyle w:val="NoSpacing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20 April 2020</w:t>
      </w:r>
    </w:p>
    <w:p w14:paraId="5E22B9E7" w14:textId="5BFF2EA0" w:rsidR="006746EF" w:rsidRPr="003B0E38" w:rsidRDefault="006746EF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sectPr w:rsidR="006746EF" w:rsidRPr="003B0E38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9EB442" w14:textId="77777777" w:rsidR="003B0E38" w:rsidRDefault="003B0E38" w:rsidP="00CD0211">
      <w:pPr>
        <w:spacing w:after="0" w:line="240" w:lineRule="auto"/>
      </w:pPr>
      <w:r>
        <w:separator/>
      </w:r>
    </w:p>
  </w:endnote>
  <w:endnote w:type="continuationSeparator" w:id="0">
    <w:p w14:paraId="634FD3DE" w14:textId="77777777" w:rsidR="003B0E38" w:rsidRDefault="003B0E38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BF7E79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42A94F" w14:textId="77777777" w:rsidR="003B0E38" w:rsidRDefault="003B0E38" w:rsidP="00CD0211">
      <w:pPr>
        <w:spacing w:after="0" w:line="240" w:lineRule="auto"/>
      </w:pPr>
      <w:r>
        <w:separator/>
      </w:r>
    </w:p>
  </w:footnote>
  <w:footnote w:type="continuationSeparator" w:id="0">
    <w:p w14:paraId="7ED06438" w14:textId="77777777" w:rsidR="003B0E38" w:rsidRDefault="003B0E38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3B0E38"/>
    <w:rsid w:val="006746EF"/>
    <w:rsid w:val="007F5562"/>
    <w:rsid w:val="00A2711B"/>
    <w:rsid w:val="00C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70CD02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  <w:style w:type="character" w:styleId="Emphasis">
    <w:name w:val="Emphasis"/>
    <w:basedOn w:val="DefaultParagraphFont"/>
    <w:uiPriority w:val="20"/>
    <w:qFormat/>
    <w:rsid w:val="003B0E3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2020-04-20T07:02:00Z</dcterms:created>
  <dcterms:modified xsi:type="dcterms:W3CDTF">2020-04-20T07:03:00Z</dcterms:modified>
</cp:coreProperties>
</file>