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1A4" w:rsidRDefault="00B641A4" w:rsidP="00B641A4">
      <w:pPr>
        <w:pStyle w:val="NoSpacing"/>
        <w:tabs>
          <w:tab w:val="left" w:pos="720"/>
        </w:tabs>
        <w:jc w:val="both"/>
      </w:pPr>
      <w:r>
        <w:rPr>
          <w:u w:val="single"/>
        </w:rPr>
        <w:t>Walter BEDLOWE</w:t>
      </w:r>
      <w:r>
        <w:t xml:space="preserve">    </w:t>
      </w:r>
      <w:proofErr w:type="gramStart"/>
      <w:r>
        <w:t xml:space="preserve">   (</w:t>
      </w:r>
      <w:proofErr w:type="gramEnd"/>
      <w:r>
        <w:t>fl.1483)</w:t>
      </w:r>
    </w:p>
    <w:p w:rsidR="00B641A4" w:rsidRDefault="00B641A4" w:rsidP="00B641A4">
      <w:pPr>
        <w:pStyle w:val="NoSpacing"/>
        <w:tabs>
          <w:tab w:val="left" w:pos="720"/>
        </w:tabs>
        <w:jc w:val="both"/>
      </w:pPr>
      <w:r>
        <w:t>Notary Public.</w:t>
      </w:r>
    </w:p>
    <w:p w:rsidR="00B641A4" w:rsidRDefault="00B641A4" w:rsidP="00B641A4">
      <w:pPr>
        <w:pStyle w:val="NoSpacing"/>
        <w:tabs>
          <w:tab w:val="left" w:pos="720"/>
        </w:tabs>
        <w:jc w:val="both"/>
      </w:pPr>
    </w:p>
    <w:p w:rsidR="00B641A4" w:rsidRDefault="00B641A4" w:rsidP="00B641A4">
      <w:pPr>
        <w:pStyle w:val="NoSpacing"/>
        <w:tabs>
          <w:tab w:val="left" w:pos="720"/>
        </w:tabs>
        <w:jc w:val="both"/>
      </w:pPr>
    </w:p>
    <w:p w:rsidR="00B641A4" w:rsidRDefault="00B641A4" w:rsidP="00B641A4">
      <w:pPr>
        <w:pStyle w:val="NoSpacing"/>
        <w:tabs>
          <w:tab w:val="left" w:pos="720"/>
        </w:tabs>
        <w:jc w:val="both"/>
      </w:pPr>
      <w:r>
        <w:tab/>
        <w:t>1483</w:t>
      </w:r>
      <w:r>
        <w:tab/>
        <w:t>He died in or before this year.</w:t>
      </w:r>
    </w:p>
    <w:p w:rsidR="00B641A4" w:rsidRDefault="00B641A4" w:rsidP="00B641A4">
      <w:pPr>
        <w:pStyle w:val="NoSpacing"/>
        <w:tabs>
          <w:tab w:val="left" w:pos="720"/>
        </w:tabs>
        <w:jc w:val="both"/>
      </w:pPr>
      <w:r>
        <w:tab/>
      </w:r>
      <w:r>
        <w:tab/>
        <w:t>(</w:t>
      </w:r>
      <w:hyperlink r:id="rId6" w:history="1">
        <w:r w:rsidRPr="003B6657">
          <w:rPr>
            <w:rStyle w:val="Hyperlink"/>
          </w:rPr>
          <w:t>http://aalt.law.uh.edu/Indices/CP40Indices/CP40no883Pl.htm</w:t>
        </w:r>
      </w:hyperlink>
      <w:r>
        <w:t>)</w:t>
      </w:r>
    </w:p>
    <w:p w:rsidR="00B641A4" w:rsidRDefault="00B641A4" w:rsidP="00B641A4">
      <w:pPr>
        <w:pStyle w:val="NoSpacing"/>
        <w:tabs>
          <w:tab w:val="left" w:pos="720"/>
        </w:tabs>
        <w:jc w:val="both"/>
      </w:pPr>
    </w:p>
    <w:p w:rsidR="00B641A4" w:rsidRDefault="00B641A4" w:rsidP="00B641A4">
      <w:pPr>
        <w:pStyle w:val="NoSpacing"/>
        <w:tabs>
          <w:tab w:val="left" w:pos="720"/>
        </w:tabs>
        <w:jc w:val="both"/>
      </w:pPr>
    </w:p>
    <w:p w:rsidR="00B641A4" w:rsidRDefault="00B641A4" w:rsidP="00B641A4">
      <w:pPr>
        <w:pStyle w:val="NoSpacing"/>
        <w:tabs>
          <w:tab w:val="left" w:pos="720"/>
        </w:tabs>
        <w:jc w:val="both"/>
      </w:pPr>
      <w:r>
        <w:t xml:space="preserve">Executors:   Nicholas </w:t>
      </w:r>
      <w:proofErr w:type="spellStart"/>
      <w:r>
        <w:t>Balegh</w:t>
      </w:r>
      <w:proofErr w:type="spellEnd"/>
      <w:r>
        <w:t xml:space="preserve">(q.v.) and Roger </w:t>
      </w:r>
      <w:proofErr w:type="spellStart"/>
      <w:r>
        <w:t>Bedlowe</w:t>
      </w:r>
      <w:proofErr w:type="spellEnd"/>
      <w:r>
        <w:t>(q.v.).   (ibid.)</w:t>
      </w:r>
    </w:p>
    <w:p w:rsidR="00B641A4" w:rsidRDefault="00B641A4" w:rsidP="00B641A4">
      <w:pPr>
        <w:pStyle w:val="NoSpacing"/>
        <w:tabs>
          <w:tab w:val="left" w:pos="720"/>
        </w:tabs>
        <w:jc w:val="both"/>
      </w:pPr>
    </w:p>
    <w:p w:rsidR="00B641A4" w:rsidRDefault="00B641A4" w:rsidP="00B641A4">
      <w:pPr>
        <w:pStyle w:val="NoSpacing"/>
        <w:tabs>
          <w:tab w:val="left" w:pos="720"/>
        </w:tabs>
        <w:jc w:val="both"/>
      </w:pPr>
    </w:p>
    <w:p w:rsidR="00B641A4" w:rsidRDefault="00B641A4" w:rsidP="00B641A4">
      <w:pPr>
        <w:pStyle w:val="NoSpacing"/>
        <w:tabs>
          <w:tab w:val="left" w:pos="720"/>
        </w:tabs>
        <w:jc w:val="both"/>
      </w:pPr>
      <w:r>
        <w:t>14 February 2017</w:t>
      </w:r>
    </w:p>
    <w:p w:rsidR="006B2F86" w:rsidRPr="00E71FC3" w:rsidRDefault="00B641A4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1A4" w:rsidRDefault="00B641A4" w:rsidP="00E71FC3">
      <w:pPr>
        <w:spacing w:after="0" w:line="240" w:lineRule="auto"/>
      </w:pPr>
      <w:r>
        <w:separator/>
      </w:r>
    </w:p>
  </w:endnote>
  <w:endnote w:type="continuationSeparator" w:id="0">
    <w:p w:rsidR="00B641A4" w:rsidRDefault="00B641A4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1A4" w:rsidRDefault="00B641A4" w:rsidP="00E71FC3">
      <w:pPr>
        <w:spacing w:after="0" w:line="240" w:lineRule="auto"/>
      </w:pPr>
      <w:r>
        <w:separator/>
      </w:r>
    </w:p>
  </w:footnote>
  <w:footnote w:type="continuationSeparator" w:id="0">
    <w:p w:rsidR="00B641A4" w:rsidRDefault="00B641A4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A4"/>
    <w:rsid w:val="001A7C09"/>
    <w:rsid w:val="00577BD5"/>
    <w:rsid w:val="00656CBA"/>
    <w:rsid w:val="006A1F77"/>
    <w:rsid w:val="00733BE7"/>
    <w:rsid w:val="00AB52E8"/>
    <w:rsid w:val="00B16D3F"/>
    <w:rsid w:val="00B641A4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E4E8FE-F0CF-431D-A9FB-B354B1252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B641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5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2017-02-23T17:15:00Z</dcterms:created>
  <dcterms:modified xsi:type="dcterms:W3CDTF">2017-02-23T17:20:00Z</dcterms:modified>
</cp:coreProperties>
</file>