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25" w:rsidRDefault="00BA6125" w:rsidP="00BA6125">
      <w:pPr>
        <w:pStyle w:val="NoSpacing"/>
      </w:pPr>
      <w:r>
        <w:rPr>
          <w:u w:val="single"/>
        </w:rPr>
        <w:t>John BETTE</w:t>
      </w:r>
      <w:r>
        <w:t xml:space="preserve">     (fl.1399)</w:t>
      </w:r>
    </w:p>
    <w:p w:rsidR="00BA6125" w:rsidRDefault="00BA6125" w:rsidP="00BA6125">
      <w:pPr>
        <w:pStyle w:val="NoSpacing"/>
      </w:pPr>
      <w:r>
        <w:t>of Tolleshunt Boys, Essex.</w:t>
      </w:r>
    </w:p>
    <w:p w:rsidR="00BA6125" w:rsidRDefault="00BA6125" w:rsidP="00BA6125">
      <w:pPr>
        <w:pStyle w:val="NoSpacing"/>
      </w:pPr>
    </w:p>
    <w:p w:rsidR="00BA6125" w:rsidRDefault="00BA6125" w:rsidP="00BA6125">
      <w:pPr>
        <w:pStyle w:val="NoSpacing"/>
      </w:pPr>
    </w:p>
    <w:p w:rsidR="00BA6125" w:rsidRDefault="00BA6125" w:rsidP="00BA6125">
      <w:pPr>
        <w:pStyle w:val="NoSpacing"/>
      </w:pPr>
      <w:r>
        <w:tab/>
        <w:t>1399</w:t>
      </w:r>
      <w:r>
        <w:tab/>
        <w:t>Settlement of the action taken by him and others against John Everard(q.v.)</w:t>
      </w:r>
    </w:p>
    <w:p w:rsidR="00BA6125" w:rsidRDefault="00BA6125" w:rsidP="00BA6125">
      <w:pPr>
        <w:pStyle w:val="NoSpacing"/>
      </w:pPr>
      <w:r>
        <w:tab/>
      </w:r>
      <w:r>
        <w:tab/>
        <w:t>and his wife, Katherine(q.v.), deforciants of 2 messuages, a toft and 2 stalls</w:t>
      </w:r>
    </w:p>
    <w:p w:rsidR="00BA6125" w:rsidRDefault="00BA6125" w:rsidP="00BA6125">
      <w:pPr>
        <w:pStyle w:val="NoSpacing"/>
      </w:pPr>
      <w:r>
        <w:tab/>
      </w:r>
      <w:r>
        <w:tab/>
        <w:t>in Colchester.  (Essex Fines p.230)</w:t>
      </w:r>
    </w:p>
    <w:p w:rsidR="00BA6125" w:rsidRDefault="00BA6125" w:rsidP="00BA6125">
      <w:pPr>
        <w:pStyle w:val="NoSpacing"/>
      </w:pPr>
    </w:p>
    <w:p w:rsidR="00BA6125" w:rsidRDefault="00BA6125" w:rsidP="00BA6125">
      <w:pPr>
        <w:pStyle w:val="NoSpacing"/>
      </w:pPr>
    </w:p>
    <w:p w:rsidR="00BA4020" w:rsidRDefault="00BA6125" w:rsidP="00BA6125">
      <w:r>
        <w:t>6 February 2011</w:t>
      </w:r>
    </w:p>
    <w:sectPr w:rsidR="00BA4020" w:rsidSect="007061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125" w:rsidRDefault="00BA6125" w:rsidP="00552EBA">
      <w:pPr>
        <w:spacing w:after="0" w:line="240" w:lineRule="auto"/>
      </w:pPr>
      <w:r>
        <w:separator/>
      </w:r>
    </w:p>
  </w:endnote>
  <w:endnote w:type="continuationSeparator" w:id="0">
    <w:p w:rsidR="00BA6125" w:rsidRDefault="00BA612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A6125">
        <w:rPr>
          <w:noProof/>
        </w:rPr>
        <w:t>08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125" w:rsidRDefault="00BA6125" w:rsidP="00552EBA">
      <w:pPr>
        <w:spacing w:after="0" w:line="240" w:lineRule="auto"/>
      </w:pPr>
      <w:r>
        <w:separator/>
      </w:r>
    </w:p>
  </w:footnote>
  <w:footnote w:type="continuationSeparator" w:id="0">
    <w:p w:rsidR="00BA6125" w:rsidRDefault="00BA612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06195"/>
    <w:rsid w:val="00BA612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2011-02-08T20:36:00Z</dcterms:created>
  <dcterms:modified xsi:type="dcterms:W3CDTF">2011-02-08T20:37:00Z</dcterms:modified>
</cp:coreProperties>
</file>