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74" w:rsidRDefault="00275774" w:rsidP="00275774">
      <w:pPr>
        <w:pStyle w:val="NoSpacing"/>
      </w:pPr>
      <w:r>
        <w:rPr>
          <w:u w:val="single"/>
        </w:rPr>
        <w:t>Richard BOCHER</w:t>
      </w:r>
      <w:r>
        <w:t xml:space="preserve">      (fl.1399)</w:t>
      </w:r>
    </w:p>
    <w:p w:rsidR="00275774" w:rsidRDefault="00275774" w:rsidP="0027577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Lavenham</w:t>
      </w:r>
      <w:proofErr w:type="spellEnd"/>
      <w:r>
        <w:t xml:space="preserve">, Suffolk. </w:t>
      </w:r>
    </w:p>
    <w:p w:rsidR="00275774" w:rsidRDefault="00275774" w:rsidP="00275774">
      <w:pPr>
        <w:pStyle w:val="NoSpacing"/>
      </w:pPr>
    </w:p>
    <w:p w:rsidR="00275774" w:rsidRDefault="00275774" w:rsidP="00275774">
      <w:pPr>
        <w:pStyle w:val="NoSpacing"/>
      </w:pPr>
    </w:p>
    <w:p w:rsidR="00275774" w:rsidRDefault="00275774" w:rsidP="00275774">
      <w:pPr>
        <w:pStyle w:val="NoSpacing"/>
      </w:pPr>
      <w:r>
        <w:tab/>
        <w:t>1399</w:t>
      </w:r>
      <w:r>
        <w:tab/>
        <w:t xml:space="preserve">Alan </w:t>
      </w:r>
      <w:proofErr w:type="spellStart"/>
      <w:r>
        <w:t>Abot</w:t>
      </w:r>
      <w:proofErr w:type="spellEnd"/>
      <w:r>
        <w:t xml:space="preserve"> of </w:t>
      </w:r>
      <w:proofErr w:type="spellStart"/>
      <w:proofErr w:type="gramStart"/>
      <w:r>
        <w:t>Lavenham</w:t>
      </w:r>
      <w:proofErr w:type="spellEnd"/>
      <w:r>
        <w:t>(</w:t>
      </w:r>
      <w:proofErr w:type="gramEnd"/>
      <w:r>
        <w:t xml:space="preserve">q.v.) brought a plaint of debt against him, </w:t>
      </w:r>
    </w:p>
    <w:p w:rsidR="00275774" w:rsidRDefault="00275774" w:rsidP="00275774">
      <w:pPr>
        <w:pStyle w:val="NoSpacing"/>
      </w:pPr>
      <w:r>
        <w:tab/>
      </w:r>
      <w:r>
        <w:tab/>
        <w:t xml:space="preserve">John </w:t>
      </w:r>
      <w:proofErr w:type="spellStart"/>
      <w:r>
        <w:t>Chynnory</w:t>
      </w:r>
      <w:proofErr w:type="spellEnd"/>
      <w:r>
        <w:t xml:space="preserve"> of </w:t>
      </w:r>
      <w:proofErr w:type="gramStart"/>
      <w:r>
        <w:t>Cockfield(</w:t>
      </w:r>
      <w:proofErr w:type="gramEnd"/>
      <w:r>
        <w:t>q.v.) and John Manning of Sudbury(q.v.).</w:t>
      </w:r>
    </w:p>
    <w:p w:rsidR="00275774" w:rsidRDefault="00275774" w:rsidP="00275774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275774" w:rsidRDefault="00275774" w:rsidP="00275774">
      <w:pPr>
        <w:pStyle w:val="NoSpacing"/>
      </w:pPr>
    </w:p>
    <w:p w:rsidR="00275774" w:rsidRDefault="00275774" w:rsidP="00275774">
      <w:pPr>
        <w:pStyle w:val="NoSpacing"/>
      </w:pPr>
    </w:p>
    <w:p w:rsidR="00275774" w:rsidRDefault="00275774" w:rsidP="00275774">
      <w:pPr>
        <w:pStyle w:val="NoSpacing"/>
      </w:pPr>
      <w:r>
        <w:t>3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74" w:rsidRDefault="00275774" w:rsidP="00920DE3">
      <w:pPr>
        <w:spacing w:after="0" w:line="240" w:lineRule="auto"/>
      </w:pPr>
      <w:r>
        <w:separator/>
      </w:r>
    </w:p>
  </w:endnote>
  <w:endnote w:type="continuationSeparator" w:id="0">
    <w:p w:rsidR="00275774" w:rsidRDefault="002757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74" w:rsidRDefault="00275774" w:rsidP="00920DE3">
      <w:pPr>
        <w:spacing w:after="0" w:line="240" w:lineRule="auto"/>
      </w:pPr>
      <w:r>
        <w:separator/>
      </w:r>
    </w:p>
  </w:footnote>
  <w:footnote w:type="continuationSeparator" w:id="0">
    <w:p w:rsidR="00275774" w:rsidRDefault="002757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74"/>
    <w:rsid w:val="00120749"/>
    <w:rsid w:val="0027577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5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5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2015-03-08T20:07:00Z</dcterms:created>
  <dcterms:modified xsi:type="dcterms:W3CDTF">2015-03-08T20:07:00Z</dcterms:modified>
</cp:coreProperties>
</file>