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FCC2" w14:textId="77777777" w:rsidR="00CA28C9" w:rsidRDefault="00CA28C9" w:rsidP="00CA28C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Johanna BODLEY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fl.1496)</w:t>
      </w:r>
    </w:p>
    <w:p w14:paraId="199762AA" w14:textId="77777777" w:rsidR="00CA28C9" w:rsidRDefault="00CA28C9" w:rsidP="00CA28C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 Widow.</w:t>
      </w:r>
    </w:p>
    <w:p w14:paraId="5FB0D279" w14:textId="77777777" w:rsidR="00CA28C9" w:rsidRDefault="00CA28C9" w:rsidP="00CA28C9">
      <w:pPr>
        <w:pStyle w:val="NoSpacing"/>
        <w:rPr>
          <w:rFonts w:cs="Times New Roman"/>
          <w:szCs w:val="24"/>
        </w:rPr>
      </w:pPr>
    </w:p>
    <w:p w14:paraId="1D874712" w14:textId="77777777" w:rsidR="00CA28C9" w:rsidRDefault="00CA28C9" w:rsidP="00CA28C9">
      <w:pPr>
        <w:pStyle w:val="NoSpacing"/>
        <w:rPr>
          <w:rFonts w:cs="Times New Roman"/>
          <w:szCs w:val="24"/>
        </w:rPr>
      </w:pPr>
    </w:p>
    <w:p w14:paraId="69BE5295" w14:textId="77777777" w:rsidR="00CA28C9" w:rsidRDefault="00CA28C9" w:rsidP="00CA28C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= Richard, grocer(q.v.).</w:t>
      </w:r>
    </w:p>
    <w:p w14:paraId="4572FE30" w14:textId="77777777" w:rsidR="00CA28C9" w:rsidRDefault="00CA28C9" w:rsidP="00CA28C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(“Calendar of the Letter-Books of the City of London: L” folio 321b)</w:t>
      </w:r>
    </w:p>
    <w:p w14:paraId="678E4C08" w14:textId="77777777" w:rsidR="00CA28C9" w:rsidRDefault="00CA28C9" w:rsidP="00CA28C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Children:   Elias, </w:t>
      </w:r>
      <w:proofErr w:type="gramStart"/>
      <w:r>
        <w:rPr>
          <w:rFonts w:cs="Times New Roman"/>
          <w:szCs w:val="24"/>
        </w:rPr>
        <w:t>Elena</w:t>
      </w:r>
      <w:proofErr w:type="gramEnd"/>
      <w:r>
        <w:rPr>
          <w:rFonts w:cs="Times New Roman"/>
          <w:szCs w:val="24"/>
        </w:rPr>
        <w:t xml:space="preserve"> and John.  (ibid.)</w:t>
      </w:r>
    </w:p>
    <w:p w14:paraId="5907AB84" w14:textId="77777777" w:rsidR="00CA28C9" w:rsidRDefault="00CA28C9" w:rsidP="00CA28C9">
      <w:pPr>
        <w:pStyle w:val="NoSpacing"/>
        <w:rPr>
          <w:rFonts w:cs="Times New Roman"/>
          <w:szCs w:val="24"/>
        </w:rPr>
      </w:pPr>
    </w:p>
    <w:p w14:paraId="164BD447" w14:textId="77777777" w:rsidR="00CA28C9" w:rsidRDefault="00CA28C9" w:rsidP="00CA28C9">
      <w:pPr>
        <w:pStyle w:val="NoSpacing"/>
        <w:rPr>
          <w:rFonts w:cs="Times New Roman"/>
          <w:szCs w:val="24"/>
        </w:rPr>
      </w:pPr>
    </w:p>
    <w:p w14:paraId="761B5BCA" w14:textId="77777777" w:rsidR="00CA28C9" w:rsidRDefault="00CA28C9" w:rsidP="00CA28C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9 Feb.1496</w:t>
      </w:r>
      <w:r>
        <w:rPr>
          <w:rFonts w:cs="Times New Roman"/>
          <w:szCs w:val="24"/>
        </w:rPr>
        <w:tab/>
        <w:t xml:space="preserve">She, Thomas </w:t>
      </w:r>
      <w:proofErr w:type="spellStart"/>
      <w:r>
        <w:rPr>
          <w:rFonts w:cs="Times New Roman"/>
          <w:szCs w:val="24"/>
        </w:rPr>
        <w:t>Warde</w:t>
      </w:r>
      <w:proofErr w:type="spellEnd"/>
      <w:r>
        <w:rPr>
          <w:rFonts w:cs="Times New Roman"/>
          <w:szCs w:val="24"/>
        </w:rPr>
        <w:t>, mercer(q.v.), William Butler, grocer(q.v.), and William</w:t>
      </w:r>
    </w:p>
    <w:p w14:paraId="129D56D6" w14:textId="77777777" w:rsidR="00CA28C9" w:rsidRDefault="00CA28C9" w:rsidP="00CA28C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Prat, grocer(q.v.), </w:t>
      </w:r>
      <w:proofErr w:type="gramStart"/>
      <w:r>
        <w:rPr>
          <w:rFonts w:cs="Times New Roman"/>
          <w:szCs w:val="24"/>
        </w:rPr>
        <w:t>entered into</w:t>
      </w:r>
      <w:proofErr w:type="gramEnd"/>
      <w:r>
        <w:rPr>
          <w:rFonts w:cs="Times New Roman"/>
          <w:szCs w:val="24"/>
        </w:rPr>
        <w:t xml:space="preserve"> a bond for the payment into the Chamber of</w:t>
      </w:r>
    </w:p>
    <w:p w14:paraId="39190C5C" w14:textId="77777777" w:rsidR="00CA28C9" w:rsidRDefault="00CA28C9" w:rsidP="00CA28C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£100 for the use of her children.   (ibid.)</w:t>
      </w:r>
    </w:p>
    <w:p w14:paraId="10FBFD3E" w14:textId="77777777" w:rsidR="00CA28C9" w:rsidRDefault="00CA28C9" w:rsidP="00CA28C9">
      <w:pPr>
        <w:pStyle w:val="NoSpacing"/>
        <w:rPr>
          <w:rFonts w:cs="Times New Roman"/>
          <w:szCs w:val="24"/>
        </w:rPr>
      </w:pPr>
    </w:p>
    <w:p w14:paraId="2E2EE281" w14:textId="77777777" w:rsidR="00CA28C9" w:rsidRDefault="00CA28C9" w:rsidP="00CA28C9">
      <w:pPr>
        <w:pStyle w:val="NoSpacing"/>
        <w:rPr>
          <w:rFonts w:cs="Times New Roman"/>
          <w:szCs w:val="24"/>
        </w:rPr>
      </w:pPr>
    </w:p>
    <w:p w14:paraId="57B4446E" w14:textId="77777777" w:rsidR="00CA28C9" w:rsidRDefault="00CA28C9" w:rsidP="00CA28C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9 November 2022</w:t>
      </w:r>
    </w:p>
    <w:p w14:paraId="0DFD0EAE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1793" w14:textId="77777777" w:rsidR="00CA28C9" w:rsidRDefault="00CA28C9" w:rsidP="009139A6">
      <w:r>
        <w:separator/>
      </w:r>
    </w:p>
  </w:endnote>
  <w:endnote w:type="continuationSeparator" w:id="0">
    <w:p w14:paraId="662D276B" w14:textId="77777777" w:rsidR="00CA28C9" w:rsidRDefault="00CA28C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EE70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DF9E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717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8F4BD" w14:textId="77777777" w:rsidR="00CA28C9" w:rsidRDefault="00CA28C9" w:rsidP="009139A6">
      <w:r>
        <w:separator/>
      </w:r>
    </w:p>
  </w:footnote>
  <w:footnote w:type="continuationSeparator" w:id="0">
    <w:p w14:paraId="3E7289F7" w14:textId="77777777" w:rsidR="00CA28C9" w:rsidRDefault="00CA28C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BA0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939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041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C9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A28C9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353B6"/>
  <w15:chartTrackingRefBased/>
  <w15:docId w15:val="{9ACB4D57-BC09-4015-9725-82CE2F4E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2022-11-09T20:00:00Z</dcterms:created>
  <dcterms:modified xsi:type="dcterms:W3CDTF">2022-11-09T20:00:00Z</dcterms:modified>
</cp:coreProperties>
</file>