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70" w:rsidRDefault="00E80370" w:rsidP="00E803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rPr>
          <w:rStyle w:val="Hyperlink"/>
          <w:color w:val="auto"/>
        </w:rPr>
        <w:t>John BRAHAM, junior</w:t>
      </w:r>
      <w:r>
        <w:rPr>
          <w:rStyle w:val="Hyperlink"/>
          <w:color w:val="auto"/>
          <w:u w:val="none"/>
        </w:rPr>
        <w:t xml:space="preserve">       </w:t>
      </w:r>
      <w:r>
        <w:t>(fl.1465)</w:t>
      </w:r>
    </w:p>
    <w:p w:rsidR="00E80370" w:rsidRDefault="00E80370" w:rsidP="00E803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E80370" w:rsidRDefault="00E80370" w:rsidP="00E803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E80370" w:rsidRDefault="00E80370" w:rsidP="00E803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 Aug.1465</w:t>
      </w:r>
      <w:r>
        <w:rPr>
          <w:rStyle w:val="Hyperlink"/>
          <w:color w:val="auto"/>
          <w:u w:val="none"/>
        </w:rPr>
        <w:tab/>
        <w:t>He was one of those who granted a tenement in Stoke by Nayland,</w:t>
      </w:r>
    </w:p>
    <w:p w:rsidR="00E80370" w:rsidRDefault="00E80370" w:rsidP="00E803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Suffolk, to Sir John </w:t>
      </w:r>
      <w:proofErr w:type="gramStart"/>
      <w:r>
        <w:rPr>
          <w:rStyle w:val="Hyperlink"/>
          <w:color w:val="auto"/>
          <w:u w:val="none"/>
        </w:rPr>
        <w:t>Howard(</w:t>
      </w:r>
      <w:proofErr w:type="gramEnd"/>
      <w:r>
        <w:rPr>
          <w:rStyle w:val="Hyperlink"/>
          <w:color w:val="auto"/>
          <w:u w:val="none"/>
        </w:rPr>
        <w:t>q.v.).</w:t>
      </w:r>
    </w:p>
    <w:p w:rsidR="00E80370" w:rsidRDefault="00E80370" w:rsidP="00E803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(</w:t>
      </w:r>
      <w:hyperlink r:id="rId7" w:history="1">
        <w:r w:rsidRPr="00BB3739">
          <w:rPr>
            <w:rStyle w:val="Hyperlink"/>
          </w:rPr>
          <w:t>www.discovery.nationalarchives.gov.uk</w:t>
        </w:r>
      </w:hyperlink>
      <w:r>
        <w:rPr>
          <w:rStyle w:val="Hyperlink"/>
          <w:color w:val="auto"/>
          <w:u w:val="none"/>
        </w:rPr>
        <w:t xml:space="preserve">  </w:t>
      </w:r>
      <w:proofErr w:type="spellStart"/>
      <w:r>
        <w:rPr>
          <w:rStyle w:val="Hyperlink"/>
          <w:color w:val="auto"/>
          <w:u w:val="none"/>
        </w:rPr>
        <w:t>ref.WARD</w:t>
      </w:r>
      <w:proofErr w:type="spellEnd"/>
      <w:r>
        <w:rPr>
          <w:rStyle w:val="Hyperlink"/>
          <w:color w:val="auto"/>
          <w:u w:val="none"/>
        </w:rPr>
        <w:t xml:space="preserve"> 2/57A/205/15)</w:t>
      </w:r>
    </w:p>
    <w:p w:rsidR="00E80370" w:rsidRDefault="00E80370" w:rsidP="00E803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E80370" w:rsidRDefault="00E80370" w:rsidP="00E803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E80370" w:rsidRDefault="00E80370" w:rsidP="00E80370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5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70" w:rsidRDefault="00E80370" w:rsidP="00920DE3">
      <w:pPr>
        <w:spacing w:after="0" w:line="240" w:lineRule="auto"/>
      </w:pPr>
      <w:r>
        <w:separator/>
      </w:r>
    </w:p>
  </w:endnote>
  <w:endnote w:type="continuationSeparator" w:id="0">
    <w:p w:rsidR="00E80370" w:rsidRDefault="00E8037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70" w:rsidRDefault="00E80370" w:rsidP="00920DE3">
      <w:pPr>
        <w:spacing w:after="0" w:line="240" w:lineRule="auto"/>
      </w:pPr>
      <w:r>
        <w:separator/>
      </w:r>
    </w:p>
  </w:footnote>
  <w:footnote w:type="continuationSeparator" w:id="0">
    <w:p w:rsidR="00E80370" w:rsidRDefault="00E8037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0"/>
    <w:rsid w:val="00120749"/>
    <w:rsid w:val="00624CAE"/>
    <w:rsid w:val="00920DE3"/>
    <w:rsid w:val="00C009D8"/>
    <w:rsid w:val="00CF53C8"/>
    <w:rsid w:val="00E47068"/>
    <w:rsid w:val="00E8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8037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8037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2015-04-19T20:12:00Z</dcterms:created>
  <dcterms:modified xsi:type="dcterms:W3CDTF">2015-04-19T20:13:00Z</dcterms:modified>
</cp:coreProperties>
</file>