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4D1E" w14:textId="77777777" w:rsidR="00563B7B" w:rsidRDefault="00563B7B" w:rsidP="00563B7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John </w:t>
      </w:r>
      <w:proofErr w:type="spellStart"/>
      <w:r>
        <w:rPr>
          <w:rFonts w:cs="Times New Roman"/>
          <w:szCs w:val="24"/>
          <w:u w:val="single"/>
        </w:rPr>
        <w:t>atte</w:t>
      </w:r>
      <w:proofErr w:type="spellEnd"/>
      <w:r>
        <w:rPr>
          <w:rFonts w:cs="Times New Roman"/>
          <w:szCs w:val="24"/>
          <w:u w:val="single"/>
        </w:rPr>
        <w:t xml:space="preserve"> BRIGGE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fl.1399)</w:t>
      </w:r>
    </w:p>
    <w:p w14:paraId="356E4E4B" w14:textId="77777777" w:rsidR="00563B7B" w:rsidRDefault="00563B7B" w:rsidP="00563B7B">
      <w:pPr>
        <w:pStyle w:val="NoSpacing"/>
        <w:rPr>
          <w:rFonts w:cs="Times New Roman"/>
          <w:szCs w:val="24"/>
        </w:rPr>
      </w:pPr>
    </w:p>
    <w:p w14:paraId="63BE5747" w14:textId="77777777" w:rsidR="00563B7B" w:rsidRDefault="00563B7B" w:rsidP="00563B7B">
      <w:pPr>
        <w:pStyle w:val="NoSpacing"/>
        <w:rPr>
          <w:rFonts w:cs="Times New Roman"/>
          <w:szCs w:val="24"/>
        </w:rPr>
      </w:pPr>
    </w:p>
    <w:p w14:paraId="18273C4D" w14:textId="77777777" w:rsidR="00563B7B" w:rsidRDefault="00563B7B" w:rsidP="00563B7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Nov.1399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Rothwell,</w:t>
      </w:r>
    </w:p>
    <w:p w14:paraId="344112F7" w14:textId="77777777" w:rsidR="00563B7B" w:rsidRDefault="00563B7B" w:rsidP="00563B7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Northamptonshire, into lands of Sir Thomas Preston(q.v.).</w:t>
      </w:r>
    </w:p>
    <w:p w14:paraId="3F816206" w14:textId="77777777" w:rsidR="00563B7B" w:rsidRDefault="00563B7B" w:rsidP="00563B7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EF010F">
          <w:rPr>
            <w:rStyle w:val="Hyperlink"/>
            <w:rFonts w:cs="Times New Roman"/>
            <w:szCs w:val="24"/>
          </w:rPr>
          <w:t>https://inquisitionspostmortem.ac.uk/view/inquisition/18-069/</w:t>
        </w:r>
      </w:hyperlink>
      <w:r>
        <w:rPr>
          <w:rFonts w:cs="Times New Roman"/>
          <w:szCs w:val="24"/>
        </w:rPr>
        <w:t xml:space="preserve"> )</w:t>
      </w:r>
    </w:p>
    <w:p w14:paraId="619A6747" w14:textId="77777777" w:rsidR="00563B7B" w:rsidRDefault="00563B7B" w:rsidP="00563B7B">
      <w:pPr>
        <w:pStyle w:val="NoSpacing"/>
        <w:rPr>
          <w:rFonts w:cs="Times New Roman"/>
          <w:szCs w:val="24"/>
        </w:rPr>
      </w:pPr>
    </w:p>
    <w:p w14:paraId="7B790C98" w14:textId="77777777" w:rsidR="00563B7B" w:rsidRDefault="00563B7B" w:rsidP="00563B7B">
      <w:pPr>
        <w:pStyle w:val="NoSpacing"/>
        <w:rPr>
          <w:rFonts w:cs="Times New Roman"/>
          <w:szCs w:val="24"/>
        </w:rPr>
      </w:pPr>
    </w:p>
    <w:p w14:paraId="6DE52272" w14:textId="77777777" w:rsidR="00563B7B" w:rsidRDefault="00563B7B" w:rsidP="00563B7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December 2023</w:t>
      </w:r>
    </w:p>
    <w:p w14:paraId="670D1CF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EF2F" w14:textId="77777777" w:rsidR="00563B7B" w:rsidRDefault="00563B7B" w:rsidP="009139A6">
      <w:r>
        <w:separator/>
      </w:r>
    </w:p>
  </w:endnote>
  <w:endnote w:type="continuationSeparator" w:id="0">
    <w:p w14:paraId="02A36D51" w14:textId="77777777" w:rsidR="00563B7B" w:rsidRDefault="00563B7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601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373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3E6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7F5" w14:textId="77777777" w:rsidR="00563B7B" w:rsidRDefault="00563B7B" w:rsidP="009139A6">
      <w:r>
        <w:separator/>
      </w:r>
    </w:p>
  </w:footnote>
  <w:footnote w:type="continuationSeparator" w:id="0">
    <w:p w14:paraId="0B589CAB" w14:textId="77777777" w:rsidR="00563B7B" w:rsidRDefault="00563B7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CF0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47F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7B"/>
    <w:rsid w:val="000666E0"/>
    <w:rsid w:val="002510B7"/>
    <w:rsid w:val="00563B7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1F405"/>
  <w15:chartTrackingRefBased/>
  <w15:docId w15:val="{0C97793D-C42D-4805-99A2-B4FE9137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63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8-069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2023-12-09T19:57:00Z</dcterms:created>
  <dcterms:modified xsi:type="dcterms:W3CDTF">2023-12-09T19:58:00Z</dcterms:modified>
</cp:coreProperties>
</file>