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A31F" w14:textId="2F725629" w:rsidR="00BA00AB" w:rsidRDefault="005A032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BRISCOWE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16828FEC" w14:textId="3055382D" w:rsidR="005A0328" w:rsidRDefault="005A032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Coventry. Draper.</w:t>
      </w:r>
    </w:p>
    <w:p w14:paraId="7EFA937E" w14:textId="77777777" w:rsidR="005A0328" w:rsidRDefault="005A0328" w:rsidP="009139A6">
      <w:pPr>
        <w:pStyle w:val="NoSpacing"/>
        <w:rPr>
          <w:rFonts w:cs="Times New Roman"/>
          <w:szCs w:val="24"/>
        </w:rPr>
      </w:pPr>
    </w:p>
    <w:p w14:paraId="113A7C15" w14:textId="77777777" w:rsidR="005A0328" w:rsidRDefault="005A0328" w:rsidP="009139A6">
      <w:pPr>
        <w:pStyle w:val="NoSpacing"/>
        <w:rPr>
          <w:rFonts w:cs="Times New Roman"/>
          <w:szCs w:val="24"/>
        </w:rPr>
      </w:pPr>
    </w:p>
    <w:p w14:paraId="04127C61" w14:textId="55F4C21C" w:rsidR="005A0328" w:rsidRDefault="005A032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May1455</w:t>
      </w:r>
      <w:r>
        <w:rPr>
          <w:rFonts w:cs="Times New Roman"/>
          <w:szCs w:val="24"/>
        </w:rPr>
        <w:tab/>
        <w:t xml:space="preserve">He was pardoned outlawry for not appearing </w:t>
      </w:r>
      <w:proofErr w:type="spellStart"/>
      <w:r>
        <w:rPr>
          <w:rFonts w:cs="Times New Roman"/>
          <w:szCs w:val="24"/>
        </w:rPr>
        <w:t>ro</w:t>
      </w:r>
      <w:proofErr w:type="spellEnd"/>
      <w:r>
        <w:rPr>
          <w:rFonts w:cs="Times New Roman"/>
          <w:szCs w:val="24"/>
        </w:rPr>
        <w:t xml:space="preserve"> answer Thomas Danby of</w:t>
      </w:r>
    </w:p>
    <w:p w14:paraId="653F2057" w14:textId="3D875799" w:rsidR="005A0328" w:rsidRDefault="005A032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York, mercer(q.v.), over a debt of £24.     (C.P.R. 1452-61 p.241)</w:t>
      </w:r>
    </w:p>
    <w:p w14:paraId="67D195AD" w14:textId="77777777" w:rsidR="005A0328" w:rsidRDefault="005A0328" w:rsidP="009139A6">
      <w:pPr>
        <w:pStyle w:val="NoSpacing"/>
        <w:rPr>
          <w:rFonts w:cs="Times New Roman"/>
          <w:szCs w:val="24"/>
        </w:rPr>
      </w:pPr>
    </w:p>
    <w:p w14:paraId="247AADBD" w14:textId="77777777" w:rsidR="005A0328" w:rsidRDefault="005A0328" w:rsidP="009139A6">
      <w:pPr>
        <w:pStyle w:val="NoSpacing"/>
        <w:rPr>
          <w:rFonts w:cs="Times New Roman"/>
          <w:szCs w:val="24"/>
        </w:rPr>
      </w:pPr>
    </w:p>
    <w:p w14:paraId="5C91293A" w14:textId="41B23FF6" w:rsidR="005A0328" w:rsidRDefault="005A032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March 2024</w:t>
      </w:r>
    </w:p>
    <w:p w14:paraId="0E3AA386" w14:textId="2EF7C368" w:rsidR="005A0328" w:rsidRPr="005A0328" w:rsidRDefault="005A0328" w:rsidP="009139A6">
      <w:pPr>
        <w:pStyle w:val="NoSpacing"/>
        <w:rPr>
          <w:rFonts w:cs="Times New Roman"/>
          <w:szCs w:val="24"/>
        </w:rPr>
      </w:pPr>
    </w:p>
    <w:sectPr w:rsidR="005A0328" w:rsidRPr="005A0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9023" w14:textId="77777777" w:rsidR="005A0328" w:rsidRDefault="005A0328" w:rsidP="009139A6">
      <w:r>
        <w:separator/>
      </w:r>
    </w:p>
  </w:endnote>
  <w:endnote w:type="continuationSeparator" w:id="0">
    <w:p w14:paraId="4790C24B" w14:textId="77777777" w:rsidR="005A0328" w:rsidRDefault="005A032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70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56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26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A9E0" w14:textId="77777777" w:rsidR="005A0328" w:rsidRDefault="005A0328" w:rsidP="009139A6">
      <w:r>
        <w:separator/>
      </w:r>
    </w:p>
  </w:footnote>
  <w:footnote w:type="continuationSeparator" w:id="0">
    <w:p w14:paraId="58C1941A" w14:textId="77777777" w:rsidR="005A0328" w:rsidRDefault="005A032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D0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996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AD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28"/>
    <w:rsid w:val="000666E0"/>
    <w:rsid w:val="002510B7"/>
    <w:rsid w:val="00270799"/>
    <w:rsid w:val="005A0328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6EDB"/>
  <w15:chartTrackingRefBased/>
  <w15:docId w15:val="{D284F6CB-34F1-4C2F-A6A8-E54EA9AF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2024-03-22T21:08:00Z</dcterms:created>
  <dcterms:modified xsi:type="dcterms:W3CDTF">2024-03-22T21:16:00Z</dcterms:modified>
</cp:coreProperties>
</file>