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C3" w:rsidRDefault="007F2EC3" w:rsidP="007F2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BROOK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7F2EC3" w:rsidRDefault="007F2EC3" w:rsidP="007F2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Cretingham</w:t>
      </w:r>
      <w:proofErr w:type="spellEnd"/>
      <w:r>
        <w:rPr>
          <w:rFonts w:ascii="Times New Roman" w:hAnsi="Times New Roman" w:cs="Times New Roman"/>
        </w:rPr>
        <w:t>, Suffolk.</w:t>
      </w:r>
    </w:p>
    <w:p w:rsidR="007F2EC3" w:rsidRDefault="007F2EC3" w:rsidP="007F2EC3">
      <w:pPr>
        <w:rPr>
          <w:rFonts w:ascii="Times New Roman" w:hAnsi="Times New Roman" w:cs="Times New Roman"/>
        </w:rPr>
      </w:pPr>
    </w:p>
    <w:p w:rsidR="007F2EC3" w:rsidRDefault="007F2EC3" w:rsidP="007F2EC3">
      <w:pPr>
        <w:rPr>
          <w:rFonts w:ascii="Times New Roman" w:hAnsi="Times New Roman" w:cs="Times New Roman"/>
        </w:rPr>
      </w:pPr>
    </w:p>
    <w:p w:rsidR="007F2EC3" w:rsidRDefault="007F2EC3" w:rsidP="007F2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Thomas </w:t>
      </w:r>
      <w:proofErr w:type="spellStart"/>
      <w:r>
        <w:rPr>
          <w:rFonts w:ascii="Times New Roman" w:hAnsi="Times New Roman" w:cs="Times New Roman"/>
        </w:rPr>
        <w:t>Aleyn</w:t>
      </w:r>
      <w:proofErr w:type="spellEnd"/>
      <w:r>
        <w:rPr>
          <w:rFonts w:ascii="Times New Roman" w:hAnsi="Times New Roman" w:cs="Times New Roman"/>
        </w:rPr>
        <w:t xml:space="preserve"> of Melton(q.v.), </w:t>
      </w:r>
    </w:p>
    <w:p w:rsidR="007F2EC3" w:rsidRDefault="007F2EC3" w:rsidP="007F2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Pertrich</w:t>
      </w:r>
      <w:proofErr w:type="spellEnd"/>
      <w:r>
        <w:rPr>
          <w:rFonts w:ascii="Times New Roman" w:hAnsi="Times New Roman" w:cs="Times New Roman"/>
        </w:rPr>
        <w:t xml:space="preserve"> of Woodbridge(q.v.) and William </w:t>
      </w:r>
      <w:proofErr w:type="spellStart"/>
      <w:r>
        <w:rPr>
          <w:rFonts w:ascii="Times New Roman" w:hAnsi="Times New Roman" w:cs="Times New Roman"/>
        </w:rPr>
        <w:t>Wynde</w:t>
      </w:r>
      <w:proofErr w:type="spellEnd"/>
      <w:r>
        <w:rPr>
          <w:rFonts w:ascii="Times New Roman" w:hAnsi="Times New Roman" w:cs="Times New Roman"/>
        </w:rPr>
        <w:t xml:space="preserve"> of </w:t>
      </w:r>
    </w:p>
    <w:p w:rsidR="007F2EC3" w:rsidRDefault="007F2EC3" w:rsidP="007F2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Stowmarket(q.v.).</w:t>
      </w:r>
    </w:p>
    <w:p w:rsidR="007F2EC3" w:rsidRDefault="007F2EC3" w:rsidP="007F2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7F2EC3" w:rsidRDefault="007F2EC3" w:rsidP="007F2EC3">
      <w:pPr>
        <w:rPr>
          <w:rFonts w:ascii="Times New Roman" w:hAnsi="Times New Roman" w:cs="Times New Roman"/>
        </w:rPr>
      </w:pPr>
    </w:p>
    <w:p w:rsidR="007F2EC3" w:rsidRDefault="007F2EC3" w:rsidP="007F2EC3">
      <w:pPr>
        <w:rPr>
          <w:rFonts w:ascii="Times New Roman" w:hAnsi="Times New Roman" w:cs="Times New Roman"/>
        </w:rPr>
      </w:pPr>
    </w:p>
    <w:p w:rsidR="007F2EC3" w:rsidRDefault="007F2EC3" w:rsidP="007F2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April 2017</w:t>
      </w:r>
    </w:p>
    <w:p w:rsidR="006B2F86" w:rsidRPr="00E71FC3" w:rsidRDefault="007F2EC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C3" w:rsidRDefault="007F2EC3" w:rsidP="00E71FC3">
      <w:r>
        <w:separator/>
      </w:r>
    </w:p>
  </w:endnote>
  <w:endnote w:type="continuationSeparator" w:id="0">
    <w:p w:rsidR="007F2EC3" w:rsidRDefault="007F2EC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C3" w:rsidRDefault="007F2EC3" w:rsidP="00E71FC3">
      <w:r>
        <w:separator/>
      </w:r>
    </w:p>
  </w:footnote>
  <w:footnote w:type="continuationSeparator" w:id="0">
    <w:p w:rsidR="007F2EC3" w:rsidRDefault="007F2EC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3"/>
    <w:rsid w:val="001A7C09"/>
    <w:rsid w:val="00577BD5"/>
    <w:rsid w:val="00656CBA"/>
    <w:rsid w:val="006A1F77"/>
    <w:rsid w:val="00733BE7"/>
    <w:rsid w:val="007F2EC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64CBE-E26A-4C6F-9F51-6EADD2E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2EC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2017-04-23T21:14:00Z</dcterms:created>
  <dcterms:modified xsi:type="dcterms:W3CDTF">2017-04-23T21:14:00Z</dcterms:modified>
</cp:coreProperties>
</file>