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6F" w:rsidRDefault="00FB4E6F" w:rsidP="00FB4E6F">
      <w:pPr>
        <w:pStyle w:val="NoSpacing"/>
      </w:pPr>
      <w:r>
        <w:rPr>
          <w:u w:val="single"/>
        </w:rPr>
        <w:t>William BROWN</w:t>
      </w:r>
      <w:r>
        <w:t xml:space="preserve">       </w:t>
      </w:r>
      <w:r>
        <w:t>(fl.1432)</w:t>
      </w:r>
    </w:p>
    <w:p w:rsidR="00FB4E6F" w:rsidRDefault="00FB4E6F" w:rsidP="00FB4E6F">
      <w:pPr>
        <w:pStyle w:val="NoSpacing"/>
      </w:pPr>
    </w:p>
    <w:p w:rsidR="00FB4E6F" w:rsidRDefault="00FB4E6F" w:rsidP="00FB4E6F">
      <w:pPr>
        <w:pStyle w:val="NoSpacing"/>
      </w:pPr>
    </w:p>
    <w:p w:rsidR="00FB4E6F" w:rsidRDefault="00FB4E6F" w:rsidP="00FB4E6F">
      <w:pPr>
        <w:pStyle w:val="NoSpacing"/>
      </w:pPr>
      <w:r>
        <w:t>12 May1432</w:t>
      </w:r>
      <w:r>
        <w:tab/>
        <w:t>He was a juror on the inquisition post mortem held at Wotton-under-Edge,</w:t>
      </w:r>
    </w:p>
    <w:p w:rsidR="00FB4E6F" w:rsidRDefault="00FB4E6F" w:rsidP="00FB4E6F">
      <w:pPr>
        <w:pStyle w:val="NoSpacing"/>
      </w:pPr>
      <w:r>
        <w:tab/>
      </w:r>
      <w:r>
        <w:tab/>
        <w:t xml:space="preserve">Gloucestershire, into lands held by the late Thomas </w:t>
      </w:r>
      <w:proofErr w:type="gramStart"/>
      <w:r>
        <w:t>Russell(</w:t>
      </w:r>
      <w:proofErr w:type="gramEnd"/>
      <w:r>
        <w:t>q.v.).</w:t>
      </w:r>
    </w:p>
    <w:p w:rsidR="00FB4E6F" w:rsidRDefault="00FB4E6F" w:rsidP="00FB4E6F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p.349)</w:t>
      </w:r>
    </w:p>
    <w:p w:rsidR="00FB4E6F" w:rsidRDefault="00FB4E6F" w:rsidP="00FB4E6F">
      <w:pPr>
        <w:pStyle w:val="NoSpacing"/>
      </w:pPr>
    </w:p>
    <w:p w:rsidR="00FB4E6F" w:rsidRDefault="00FB4E6F" w:rsidP="00FB4E6F">
      <w:pPr>
        <w:pStyle w:val="NoSpacing"/>
      </w:pPr>
    </w:p>
    <w:p w:rsidR="00FB4E6F" w:rsidRPr="005818E0" w:rsidRDefault="00FB4E6F" w:rsidP="00FB4E6F">
      <w:pPr>
        <w:pStyle w:val="NoSpacing"/>
      </w:pPr>
      <w:r>
        <w:t>11 August 2015</w:t>
      </w:r>
    </w:p>
    <w:p w:rsidR="00E47068" w:rsidRPr="00FB4E6F" w:rsidRDefault="00E47068" w:rsidP="00C009D8">
      <w:pPr>
        <w:pStyle w:val="NoSpacing"/>
      </w:pPr>
      <w:bookmarkStart w:id="0" w:name="_GoBack"/>
      <w:bookmarkEnd w:id="0"/>
    </w:p>
    <w:sectPr w:rsidR="00E47068" w:rsidRPr="00FB4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6F" w:rsidRDefault="00FB4E6F" w:rsidP="00920DE3">
      <w:pPr>
        <w:spacing w:after="0" w:line="240" w:lineRule="auto"/>
      </w:pPr>
      <w:r>
        <w:separator/>
      </w:r>
    </w:p>
  </w:endnote>
  <w:endnote w:type="continuationSeparator" w:id="0">
    <w:p w:rsidR="00FB4E6F" w:rsidRDefault="00FB4E6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6F" w:rsidRDefault="00FB4E6F" w:rsidP="00920DE3">
      <w:pPr>
        <w:spacing w:after="0" w:line="240" w:lineRule="auto"/>
      </w:pPr>
      <w:r>
        <w:separator/>
      </w:r>
    </w:p>
  </w:footnote>
  <w:footnote w:type="continuationSeparator" w:id="0">
    <w:p w:rsidR="00FB4E6F" w:rsidRDefault="00FB4E6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6F"/>
    <w:rsid w:val="00120749"/>
    <w:rsid w:val="00624CAE"/>
    <w:rsid w:val="00920DE3"/>
    <w:rsid w:val="00C009D8"/>
    <w:rsid w:val="00CF53C8"/>
    <w:rsid w:val="00E47068"/>
    <w:rsid w:val="00FB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2015-08-11T19:38:00Z</dcterms:created>
  <dcterms:modified xsi:type="dcterms:W3CDTF">2015-08-11T19:39:00Z</dcterms:modified>
</cp:coreProperties>
</file>