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B141A2" w:rsidP="00C009D8">
      <w:pPr>
        <w:pStyle w:val="NoSpacing"/>
      </w:pPr>
      <w:r>
        <w:rPr>
          <w:u w:val="single"/>
        </w:rPr>
        <w:t>Alice BURTON</w:t>
      </w:r>
      <w:r>
        <w:t xml:space="preserve">      (fl.1470)</w:t>
      </w:r>
    </w:p>
    <w:p w:rsidR="00B141A2" w:rsidRDefault="00B141A2" w:rsidP="00C009D8">
      <w:pPr>
        <w:pStyle w:val="NoSpacing"/>
      </w:pPr>
    </w:p>
    <w:p w:rsidR="00B141A2" w:rsidRDefault="00B141A2" w:rsidP="00C009D8">
      <w:pPr>
        <w:pStyle w:val="NoSpacing"/>
      </w:pPr>
    </w:p>
    <w:p w:rsidR="00B141A2" w:rsidRDefault="00B141A2" w:rsidP="00C009D8">
      <w:pPr>
        <w:pStyle w:val="NoSpacing"/>
      </w:pPr>
      <w:r>
        <w:t xml:space="preserve">Sister of Isabella </w:t>
      </w:r>
      <w:proofErr w:type="spellStart"/>
      <w:r>
        <w:t>Ayleward</w:t>
      </w:r>
      <w:proofErr w:type="spellEnd"/>
      <w:r>
        <w:t xml:space="preserve"> of </w:t>
      </w:r>
      <w:proofErr w:type="gramStart"/>
      <w:r>
        <w:t>Southampton(</w:t>
      </w:r>
      <w:proofErr w:type="gramEnd"/>
      <w:r>
        <w:t>q.v.).  (</w:t>
      </w:r>
      <w:proofErr w:type="spellStart"/>
      <w:r>
        <w:t>Logge</w:t>
      </w:r>
      <w:proofErr w:type="spellEnd"/>
      <w:r>
        <w:t xml:space="preserve"> </w:t>
      </w:r>
      <w:proofErr w:type="spellStart"/>
      <w:r>
        <w:t>vol.I</w:t>
      </w:r>
      <w:proofErr w:type="spellEnd"/>
      <w:r>
        <w:t xml:space="preserve"> pp.259-61)</w:t>
      </w:r>
    </w:p>
    <w:p w:rsidR="00B141A2" w:rsidRDefault="00B141A2" w:rsidP="00C009D8">
      <w:pPr>
        <w:pStyle w:val="NoSpacing"/>
      </w:pPr>
      <w:r>
        <w:t xml:space="preserve">= </w:t>
      </w:r>
      <w:proofErr w:type="gramStart"/>
      <w:r>
        <w:t>Richard(</w:t>
      </w:r>
      <w:proofErr w:type="gramEnd"/>
      <w:r>
        <w:t xml:space="preserve">q.v.).  </w:t>
      </w:r>
      <w:proofErr w:type="gramStart"/>
      <w:r>
        <w:t>(ibid.)</w:t>
      </w:r>
      <w:proofErr w:type="gramEnd"/>
    </w:p>
    <w:p w:rsidR="00B141A2" w:rsidRDefault="00B141A2" w:rsidP="00C009D8">
      <w:pPr>
        <w:pStyle w:val="NoSpacing"/>
      </w:pPr>
    </w:p>
    <w:p w:rsidR="00B141A2" w:rsidRDefault="00B141A2" w:rsidP="00C009D8">
      <w:pPr>
        <w:pStyle w:val="NoSpacing"/>
      </w:pPr>
    </w:p>
    <w:p w:rsidR="00B141A2" w:rsidRDefault="00B141A2" w:rsidP="00C009D8">
      <w:pPr>
        <w:pStyle w:val="NoSpacing"/>
      </w:pPr>
      <w:r>
        <w:t>20 Jul.</w:t>
      </w:r>
      <w:r>
        <w:tab/>
        <w:t>1470</w:t>
      </w:r>
      <w:r>
        <w:tab/>
        <w:t xml:space="preserve">Isabella </w:t>
      </w:r>
      <w:proofErr w:type="spellStart"/>
      <w:proofErr w:type="gramStart"/>
      <w:r>
        <w:t>Ayleward</w:t>
      </w:r>
      <w:proofErr w:type="spellEnd"/>
      <w:r>
        <w:t>(</w:t>
      </w:r>
      <w:proofErr w:type="gramEnd"/>
      <w:r>
        <w:t xml:space="preserve">q.v.) bequeathed them the residue of her estate, and </w:t>
      </w:r>
    </w:p>
    <w:p w:rsidR="00B141A2" w:rsidRDefault="00B141A2" w:rsidP="00C009D8">
      <w:pPr>
        <w:pStyle w:val="NoSpacing"/>
      </w:pPr>
      <w:r>
        <w:tab/>
      </w:r>
      <w:r>
        <w:tab/>
      </w:r>
      <w:proofErr w:type="gramStart"/>
      <w:r>
        <w:t>bequeathed</w:t>
      </w:r>
      <w:proofErr w:type="gramEnd"/>
      <w:r>
        <w:t xml:space="preserve"> her a gown and a silk belt.  </w:t>
      </w:r>
      <w:proofErr w:type="gramStart"/>
      <w:r>
        <w:t>(ibid.)</w:t>
      </w:r>
      <w:proofErr w:type="gramEnd"/>
    </w:p>
    <w:p w:rsidR="00B141A2" w:rsidRDefault="00B141A2" w:rsidP="00C009D8">
      <w:pPr>
        <w:pStyle w:val="NoSpacing"/>
      </w:pPr>
    </w:p>
    <w:p w:rsidR="00B141A2" w:rsidRDefault="00B141A2" w:rsidP="00C009D8">
      <w:pPr>
        <w:pStyle w:val="NoSpacing"/>
      </w:pPr>
    </w:p>
    <w:p w:rsidR="00B141A2" w:rsidRPr="00B141A2" w:rsidRDefault="00B141A2" w:rsidP="00C009D8">
      <w:pPr>
        <w:pStyle w:val="NoSpacing"/>
      </w:pPr>
      <w:r>
        <w:t>29 September 2015</w:t>
      </w:r>
      <w:bookmarkStart w:id="0" w:name="_GoBack"/>
      <w:bookmarkEnd w:id="0"/>
    </w:p>
    <w:sectPr w:rsidR="00B141A2" w:rsidRPr="00B141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1A2" w:rsidRDefault="00B141A2" w:rsidP="00920DE3">
      <w:pPr>
        <w:spacing w:after="0" w:line="240" w:lineRule="auto"/>
      </w:pPr>
      <w:r>
        <w:separator/>
      </w:r>
    </w:p>
  </w:endnote>
  <w:endnote w:type="continuationSeparator" w:id="0">
    <w:p w:rsidR="00B141A2" w:rsidRDefault="00B141A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1A2" w:rsidRDefault="00B141A2" w:rsidP="00920DE3">
      <w:pPr>
        <w:spacing w:after="0" w:line="240" w:lineRule="auto"/>
      </w:pPr>
      <w:r>
        <w:separator/>
      </w:r>
    </w:p>
  </w:footnote>
  <w:footnote w:type="continuationSeparator" w:id="0">
    <w:p w:rsidR="00B141A2" w:rsidRDefault="00B141A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A2"/>
    <w:rsid w:val="00120749"/>
    <w:rsid w:val="00624CAE"/>
    <w:rsid w:val="00920DE3"/>
    <w:rsid w:val="00B141A2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2015-09-29T10:39:00Z</dcterms:created>
  <dcterms:modified xsi:type="dcterms:W3CDTF">2015-09-29T10:42:00Z</dcterms:modified>
</cp:coreProperties>
</file>