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AE" w:rsidRDefault="00ED0BAE" w:rsidP="00ED0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Bartholomew BURTON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ED0BAE" w:rsidRDefault="00ED0BAE" w:rsidP="00ED0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Edgeware</w:t>
      </w:r>
      <w:proofErr w:type="spellEnd"/>
      <w:r>
        <w:rPr>
          <w:rFonts w:ascii="Times New Roman" w:hAnsi="Times New Roman" w:cs="Times New Roman"/>
        </w:rPr>
        <w:t>, Middlesex. Gentleman.</w:t>
      </w:r>
    </w:p>
    <w:p w:rsidR="00ED0BAE" w:rsidRDefault="00ED0BAE" w:rsidP="00ED0BAE">
      <w:pPr>
        <w:rPr>
          <w:rFonts w:ascii="Times New Roman" w:hAnsi="Times New Roman" w:cs="Times New Roman"/>
        </w:rPr>
      </w:pPr>
    </w:p>
    <w:p w:rsidR="00ED0BAE" w:rsidRDefault="00ED0BAE" w:rsidP="00ED0BAE">
      <w:pPr>
        <w:rPr>
          <w:rFonts w:ascii="Times New Roman" w:hAnsi="Times New Roman" w:cs="Times New Roman"/>
        </w:rPr>
      </w:pPr>
    </w:p>
    <w:p w:rsidR="00ED0BAE" w:rsidRDefault="00ED0BAE" w:rsidP="00ED0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John Boteler(q.v.) brought a plaint of debt against him, Philip Cooke</w:t>
      </w:r>
    </w:p>
    <w:p w:rsidR="00ED0BAE" w:rsidRDefault="00ED0BAE" w:rsidP="00ED0BAE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London, gentleman(q.v.), Richard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Machewyk</w:t>
      </w:r>
      <w:proofErr w:type="spellEnd"/>
      <w:r>
        <w:rPr>
          <w:rFonts w:ascii="Times New Roman" w:hAnsi="Times New Roman" w:cs="Times New Roman"/>
        </w:rPr>
        <w:t xml:space="preserve"> of London(q.v.), Sir </w:t>
      </w:r>
      <w:proofErr w:type="spellStart"/>
      <w:r>
        <w:rPr>
          <w:rFonts w:ascii="Times New Roman" w:hAnsi="Times New Roman" w:cs="Times New Roman"/>
        </w:rPr>
        <w:t>Enanunel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Assannus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Tregoss</w:t>
      </w:r>
      <w:proofErr w:type="spellEnd"/>
      <w:r>
        <w:rPr>
          <w:rFonts w:ascii="Times New Roman" w:hAnsi="Times New Roman" w:cs="Times New Roman"/>
        </w:rPr>
        <w:t xml:space="preserve">, Cornwall(q.v.), and John </w:t>
      </w:r>
      <w:proofErr w:type="spellStart"/>
      <w:r>
        <w:rPr>
          <w:rFonts w:ascii="Times New Roman" w:hAnsi="Times New Roman" w:cs="Times New Roman"/>
        </w:rPr>
        <w:t>Trenayguyon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D0BAE" w:rsidRDefault="00ED0BAE" w:rsidP="00ED0BAE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Caerhays</w:t>
      </w:r>
      <w:proofErr w:type="spellEnd"/>
      <w:r>
        <w:rPr>
          <w:rFonts w:ascii="Times New Roman" w:hAnsi="Times New Roman" w:cs="Times New Roman"/>
        </w:rPr>
        <w:t>, Cornwall(q.v.).</w:t>
      </w:r>
    </w:p>
    <w:p w:rsidR="00ED0BAE" w:rsidRDefault="00ED0BAE" w:rsidP="00ED0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ED0BAE" w:rsidRDefault="00ED0BAE" w:rsidP="00ED0BAE">
      <w:pPr>
        <w:rPr>
          <w:rFonts w:ascii="Times New Roman" w:hAnsi="Times New Roman" w:cs="Times New Roman"/>
        </w:rPr>
      </w:pPr>
    </w:p>
    <w:p w:rsidR="00ED0BAE" w:rsidRDefault="00ED0BAE" w:rsidP="00ED0BAE">
      <w:pPr>
        <w:rPr>
          <w:rFonts w:ascii="Times New Roman" w:hAnsi="Times New Roman" w:cs="Times New Roman"/>
        </w:rPr>
      </w:pPr>
    </w:p>
    <w:p w:rsidR="00ED0BAE" w:rsidRDefault="00ED0BAE" w:rsidP="00ED0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March 2017</w:t>
      </w:r>
    </w:p>
    <w:p w:rsidR="006B2F86" w:rsidRPr="00E71FC3" w:rsidRDefault="00ED0BA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BAE" w:rsidRDefault="00ED0BAE" w:rsidP="00E71FC3">
      <w:r>
        <w:separator/>
      </w:r>
    </w:p>
  </w:endnote>
  <w:endnote w:type="continuationSeparator" w:id="0">
    <w:p w:rsidR="00ED0BAE" w:rsidRDefault="00ED0BA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BAE" w:rsidRDefault="00ED0BAE" w:rsidP="00E71FC3">
      <w:r>
        <w:separator/>
      </w:r>
    </w:p>
  </w:footnote>
  <w:footnote w:type="continuationSeparator" w:id="0">
    <w:p w:rsidR="00ED0BAE" w:rsidRDefault="00ED0BA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A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D0BAE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EC4BC-6B75-44AE-8046-31753004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D0BA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2017-03-15T20:28:00Z</dcterms:created>
  <dcterms:modified xsi:type="dcterms:W3CDTF">2017-03-15T20:28:00Z</dcterms:modified>
</cp:coreProperties>
</file>