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0F" w:rsidRDefault="00D67C0F" w:rsidP="00D67C0F">
      <w:pPr>
        <w:pStyle w:val="NoSpacing"/>
      </w:pPr>
      <w:r>
        <w:rPr>
          <w:u w:val="single"/>
        </w:rPr>
        <w:t>John BYDEN, senior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D67C0F" w:rsidRDefault="00D67C0F" w:rsidP="00D67C0F">
      <w:pPr>
        <w:pStyle w:val="NoSpacing"/>
      </w:pPr>
    </w:p>
    <w:p w:rsidR="00D67C0F" w:rsidRDefault="00D67C0F" w:rsidP="00D67C0F">
      <w:pPr>
        <w:pStyle w:val="NoSpacing"/>
      </w:pPr>
    </w:p>
    <w:p w:rsidR="00D67C0F" w:rsidRDefault="00D67C0F" w:rsidP="00D67C0F">
      <w:pPr>
        <w:pStyle w:val="NoSpacing"/>
      </w:pPr>
      <w:r>
        <w:t xml:space="preserve">  2 Nov.1439</w:t>
      </w:r>
      <w:r>
        <w:tab/>
        <w:t>He was a juror on the inquisition mandamus held in Ross-on-Wye into</w:t>
      </w:r>
    </w:p>
    <w:p w:rsidR="00D67C0F" w:rsidRDefault="00D67C0F" w:rsidP="00D67C0F">
      <w:pPr>
        <w:pStyle w:val="NoSpacing"/>
      </w:pPr>
      <w:r>
        <w:tab/>
      </w:r>
      <w:r>
        <w:tab/>
        <w:t>the lands of William Croft(</w:t>
      </w:r>
      <w:proofErr w:type="gramStart"/>
      <w:r>
        <w:t>d.1436)(</w:t>
      </w:r>
      <w:proofErr w:type="gramEnd"/>
      <w:r>
        <w:t>q.v.) in Herefordshire and the adjacent</w:t>
      </w:r>
    </w:p>
    <w:p w:rsidR="00D67C0F" w:rsidRDefault="00D67C0F" w:rsidP="00D67C0F">
      <w:pPr>
        <w:pStyle w:val="NoSpacing"/>
      </w:pPr>
      <w:r>
        <w:tab/>
      </w:r>
      <w:r>
        <w:tab/>
        <w:t>Welsh March.</w:t>
      </w:r>
    </w:p>
    <w:p w:rsidR="00D67C0F" w:rsidRDefault="00D67C0F" w:rsidP="00D67C0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25-406)</w:t>
      </w:r>
    </w:p>
    <w:p w:rsidR="00D67C0F" w:rsidRDefault="00D67C0F" w:rsidP="00D67C0F">
      <w:pPr>
        <w:pStyle w:val="NoSpacing"/>
      </w:pPr>
    </w:p>
    <w:p w:rsidR="00D67C0F" w:rsidRDefault="00D67C0F" w:rsidP="00D67C0F">
      <w:pPr>
        <w:pStyle w:val="NoSpacing"/>
      </w:pPr>
    </w:p>
    <w:p w:rsidR="00D67C0F" w:rsidRPr="008366F5" w:rsidRDefault="00D67C0F" w:rsidP="00D67C0F">
      <w:pPr>
        <w:pStyle w:val="NoSpacing"/>
      </w:pPr>
      <w:r>
        <w:t>28 December 2016</w:t>
      </w:r>
    </w:p>
    <w:p w:rsidR="006B2F86" w:rsidRPr="00D67C0F" w:rsidRDefault="00D67C0F" w:rsidP="00E71FC3">
      <w:pPr>
        <w:pStyle w:val="NoSpacing"/>
      </w:pPr>
      <w:bookmarkStart w:id="0" w:name="_GoBack"/>
      <w:bookmarkEnd w:id="0"/>
    </w:p>
    <w:sectPr w:rsidR="006B2F86" w:rsidRPr="00D67C0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0F" w:rsidRDefault="00D67C0F" w:rsidP="00E71FC3">
      <w:pPr>
        <w:spacing w:after="0" w:line="240" w:lineRule="auto"/>
      </w:pPr>
      <w:r>
        <w:separator/>
      </w:r>
    </w:p>
  </w:endnote>
  <w:endnote w:type="continuationSeparator" w:id="0">
    <w:p w:rsidR="00D67C0F" w:rsidRDefault="00D67C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0F" w:rsidRDefault="00D67C0F" w:rsidP="00E71FC3">
      <w:pPr>
        <w:spacing w:after="0" w:line="240" w:lineRule="auto"/>
      </w:pPr>
      <w:r>
        <w:separator/>
      </w:r>
    </w:p>
  </w:footnote>
  <w:footnote w:type="continuationSeparator" w:id="0">
    <w:p w:rsidR="00D67C0F" w:rsidRDefault="00D67C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0F"/>
    <w:rsid w:val="001A7C09"/>
    <w:rsid w:val="00733BE7"/>
    <w:rsid w:val="00AB52E8"/>
    <w:rsid w:val="00B16D3F"/>
    <w:rsid w:val="00D67C0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6C79"/>
  <w15:chartTrackingRefBased/>
  <w15:docId w15:val="{73050B39-E6C7-4C8E-9012-739D13B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2016-12-28T22:08:00Z</dcterms:created>
  <dcterms:modified xsi:type="dcterms:W3CDTF">2016-12-28T22:08:00Z</dcterms:modified>
</cp:coreProperties>
</file>