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288E" w14:textId="77777777" w:rsidR="00531B15" w:rsidRDefault="00531B15" w:rsidP="00531B15">
      <w:pPr>
        <w:pStyle w:val="NoSpacing"/>
      </w:pPr>
      <w:r>
        <w:rPr>
          <w:u w:val="single"/>
        </w:rPr>
        <w:t>John BYE</w:t>
      </w:r>
      <w:r>
        <w:t xml:space="preserve">      </w:t>
      </w:r>
      <w:proofErr w:type="gramStart"/>
      <w:r>
        <w:t xml:space="preserve">   (</w:t>
      </w:r>
      <w:proofErr w:type="gramEnd"/>
      <w:r>
        <w:t>fl.1425)</w:t>
      </w:r>
    </w:p>
    <w:p w14:paraId="4C6172CD" w14:textId="77777777" w:rsidR="00531B15" w:rsidRDefault="00531B15" w:rsidP="00531B15">
      <w:pPr>
        <w:pStyle w:val="NoSpacing"/>
      </w:pPr>
    </w:p>
    <w:p w14:paraId="517E0A8D" w14:textId="77777777" w:rsidR="00531B15" w:rsidRDefault="00531B15" w:rsidP="00531B15">
      <w:pPr>
        <w:pStyle w:val="NoSpacing"/>
      </w:pPr>
    </w:p>
    <w:p w14:paraId="6B67992A" w14:textId="77777777" w:rsidR="00531B15" w:rsidRDefault="00531B15" w:rsidP="00531B15">
      <w:pPr>
        <w:pStyle w:val="NoSpacing"/>
      </w:pPr>
      <w:r>
        <w:t>27 Oct.1425</w:t>
      </w:r>
      <w:r>
        <w:tab/>
        <w:t xml:space="preserve">Settlement of the action taken by him and Robert </w:t>
      </w:r>
      <w:proofErr w:type="spellStart"/>
      <w:r>
        <w:t>Dynley</w:t>
      </w:r>
      <w:proofErr w:type="spellEnd"/>
      <w:r>
        <w:t>(q.v.) against Thomas</w:t>
      </w:r>
    </w:p>
    <w:p w14:paraId="006BC737" w14:textId="77777777" w:rsidR="00531B15" w:rsidRDefault="00531B15" w:rsidP="00531B15">
      <w:pPr>
        <w:pStyle w:val="NoSpacing"/>
      </w:pPr>
      <w:r>
        <w:tab/>
      </w:r>
      <w:r>
        <w:tab/>
      </w:r>
      <w:proofErr w:type="spellStart"/>
      <w:r>
        <w:t>Wayte</w:t>
      </w:r>
      <w:proofErr w:type="spellEnd"/>
      <w:r>
        <w:t xml:space="preserve">(q.v.) and his wife, </w:t>
      </w:r>
      <w:proofErr w:type="spellStart"/>
      <w:r>
        <w:t>Anabilla</w:t>
      </w:r>
      <w:proofErr w:type="spellEnd"/>
      <w:r>
        <w:t>(q.v.), deforciants of the manor of Lee,</w:t>
      </w:r>
    </w:p>
    <w:p w14:paraId="41C62C46" w14:textId="77777777" w:rsidR="00531B15" w:rsidRDefault="00531B15" w:rsidP="00531B15">
      <w:pPr>
        <w:pStyle w:val="NoSpacing"/>
      </w:pPr>
      <w:r>
        <w:tab/>
      </w:r>
      <w:r>
        <w:tab/>
        <w:t>Hampshire.</w:t>
      </w:r>
    </w:p>
    <w:p w14:paraId="6A9D421C" w14:textId="77777777" w:rsidR="00531B15" w:rsidRDefault="00531B15" w:rsidP="00531B15">
      <w:pPr>
        <w:pStyle w:val="NoSpacing"/>
      </w:pPr>
      <w:r>
        <w:tab/>
      </w:r>
      <w:r>
        <w:tab/>
        <w:t>(</w:t>
      </w:r>
      <w:hyperlink r:id="rId6" w:history="1">
        <w:r w:rsidRPr="00A1478F">
          <w:rPr>
            <w:rStyle w:val="Hyperlink"/>
          </w:rPr>
          <w:t>www.medievalgenealogy.org.uk/fines/abstracts/CP_25_1_207_32.shtml</w:t>
        </w:r>
      </w:hyperlink>
      <w:r>
        <w:t>)</w:t>
      </w:r>
    </w:p>
    <w:p w14:paraId="2DFE18D2" w14:textId="77777777" w:rsidR="00531B15" w:rsidRDefault="00531B15" w:rsidP="00531B15">
      <w:pPr>
        <w:pStyle w:val="NoSpacing"/>
      </w:pPr>
    </w:p>
    <w:p w14:paraId="080AF24E" w14:textId="77777777" w:rsidR="00531B15" w:rsidRDefault="00531B15" w:rsidP="00531B15">
      <w:pPr>
        <w:pStyle w:val="NoSpacing"/>
      </w:pPr>
    </w:p>
    <w:p w14:paraId="26FE4ECA" w14:textId="77777777" w:rsidR="00531B15" w:rsidRDefault="00531B15" w:rsidP="00531B15">
      <w:pPr>
        <w:pStyle w:val="NoSpacing"/>
      </w:pPr>
      <w:r>
        <w:t>30 May 2012</w:t>
      </w:r>
    </w:p>
    <w:p w14:paraId="0521548F" w14:textId="77777777" w:rsidR="00BA4020" w:rsidRPr="00186E49" w:rsidRDefault="00E0222C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6392" w14:textId="77777777" w:rsidR="00531B15" w:rsidRDefault="00531B15" w:rsidP="00552EBA">
      <w:r>
        <w:separator/>
      </w:r>
    </w:p>
  </w:endnote>
  <w:endnote w:type="continuationSeparator" w:id="0">
    <w:p w14:paraId="7FA8DF9B" w14:textId="77777777" w:rsidR="00531B15" w:rsidRDefault="00531B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B8C2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729D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0222C">
      <w:rPr>
        <w:noProof/>
      </w:rPr>
      <w:t>12 February 2022</w:t>
    </w:r>
    <w:r w:rsidR="00C07895">
      <w:rPr>
        <w:noProof/>
      </w:rPr>
      <w:fldChar w:fldCharType="end"/>
    </w:r>
  </w:p>
  <w:p w14:paraId="3878B6A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E9F2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95C3" w14:textId="77777777" w:rsidR="00531B15" w:rsidRDefault="00531B15" w:rsidP="00552EBA">
      <w:r>
        <w:separator/>
      </w:r>
    </w:p>
  </w:footnote>
  <w:footnote w:type="continuationSeparator" w:id="0">
    <w:p w14:paraId="3F6B754F" w14:textId="77777777" w:rsidR="00531B15" w:rsidRDefault="00531B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2A4E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5B27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8845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31B15"/>
    <w:rsid w:val="00552EBA"/>
    <w:rsid w:val="0093365C"/>
    <w:rsid w:val="00C07895"/>
    <w:rsid w:val="00C33865"/>
    <w:rsid w:val="00D45842"/>
    <w:rsid w:val="00D75E0E"/>
    <w:rsid w:val="00E0222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FE09"/>
  <w15:docId w15:val="{2CA21B5C-DD02-40A6-BCB0-AC675099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2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2012-06-09T20:08:00Z</dcterms:created>
  <dcterms:modified xsi:type="dcterms:W3CDTF">2022-02-12T07:54:00Z</dcterms:modified>
</cp:coreProperties>
</file>