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BE" w:rsidRDefault="009218BE" w:rsidP="009218BE">
      <w:pPr>
        <w:pStyle w:val="NoSpacing"/>
        <w:jc w:val="both"/>
      </w:pPr>
      <w:r>
        <w:rPr>
          <w:u w:val="single"/>
        </w:rPr>
        <w:t>John BYFORD</w:t>
      </w:r>
      <w:r>
        <w:t xml:space="preserve">       (fl.1450)</w:t>
      </w:r>
    </w:p>
    <w:p w:rsidR="009218BE" w:rsidRDefault="009218BE" w:rsidP="009218BE">
      <w:pPr>
        <w:pStyle w:val="NoSpacing"/>
        <w:jc w:val="both"/>
      </w:pPr>
      <w:r>
        <w:t>of Cambridge, Gloucestershire. Husbandman.</w:t>
      </w:r>
    </w:p>
    <w:p w:rsidR="009218BE" w:rsidRDefault="009218BE" w:rsidP="009218BE">
      <w:pPr>
        <w:pStyle w:val="NoSpacing"/>
        <w:jc w:val="both"/>
      </w:pPr>
    </w:p>
    <w:p w:rsidR="009218BE" w:rsidRDefault="009218BE" w:rsidP="009218BE">
      <w:pPr>
        <w:pStyle w:val="NoSpacing"/>
        <w:jc w:val="both"/>
      </w:pPr>
    </w:p>
    <w:p w:rsidR="009218BE" w:rsidRDefault="009218BE" w:rsidP="009218BE">
      <w:pPr>
        <w:pStyle w:val="NoSpacing"/>
        <w:jc w:val="both"/>
      </w:pPr>
      <w:r>
        <w:tab/>
        <w:t>1450</w:t>
      </w:r>
      <w:r>
        <w:tab/>
        <w:t>Walter Newbury, Abbot of St.Augustine’s, Bristol(q.v.), brought a plaint of</w:t>
      </w:r>
    </w:p>
    <w:p w:rsidR="009218BE" w:rsidRDefault="009218BE" w:rsidP="009218BE">
      <w:pPr>
        <w:pStyle w:val="NoSpacing"/>
        <w:jc w:val="both"/>
      </w:pPr>
      <w:r>
        <w:tab/>
      </w:r>
      <w:r>
        <w:tab/>
        <w:t>debt against him, William James of Hilton(q.v.) and Thomas Hallyarde</w:t>
      </w:r>
    </w:p>
    <w:p w:rsidR="009218BE" w:rsidRDefault="009218BE" w:rsidP="009218BE">
      <w:pPr>
        <w:pStyle w:val="NoSpacing"/>
        <w:jc w:val="both"/>
      </w:pPr>
      <w:r>
        <w:tab/>
      </w:r>
      <w:r>
        <w:tab/>
        <w:t>of Slimbridge(q.v.).</w:t>
      </w:r>
    </w:p>
    <w:p w:rsidR="009218BE" w:rsidRDefault="009218BE" w:rsidP="009218BE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218BE" w:rsidRDefault="009218BE" w:rsidP="009218BE">
      <w:pPr>
        <w:pStyle w:val="NoSpacing"/>
        <w:jc w:val="both"/>
      </w:pPr>
    </w:p>
    <w:p w:rsidR="009218BE" w:rsidRDefault="009218BE" w:rsidP="009218BE">
      <w:pPr>
        <w:pStyle w:val="NoSpacing"/>
        <w:jc w:val="both"/>
      </w:pPr>
    </w:p>
    <w:p w:rsidR="009218BE" w:rsidRDefault="009218BE" w:rsidP="009218BE">
      <w:pPr>
        <w:pStyle w:val="NoSpacing"/>
        <w:jc w:val="both"/>
      </w:pPr>
      <w:r>
        <w:t>1 April 2013</w:t>
      </w:r>
    </w:p>
    <w:p w:rsidR="00BA4020" w:rsidRPr="00186E49" w:rsidRDefault="009218B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BE" w:rsidRDefault="009218BE" w:rsidP="00552EBA">
      <w:r>
        <w:separator/>
      </w:r>
    </w:p>
  </w:endnote>
  <w:endnote w:type="continuationSeparator" w:id="0">
    <w:p w:rsidR="009218BE" w:rsidRDefault="009218B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218BE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BE" w:rsidRDefault="009218BE" w:rsidP="00552EBA">
      <w:r>
        <w:separator/>
      </w:r>
    </w:p>
  </w:footnote>
  <w:footnote w:type="continuationSeparator" w:id="0">
    <w:p w:rsidR="009218BE" w:rsidRDefault="009218B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218B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2013-04-10T20:47:00Z</dcterms:created>
  <dcterms:modified xsi:type="dcterms:W3CDTF">2013-04-10T20:48:00Z</dcterms:modified>
</cp:coreProperties>
</file>