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Alice BYNNETONN</w:t>
      </w:r>
      <w:r>
        <w:rPr>
          <w:rFonts w:ascii="Times New Roman" w:hAnsi="Arial Unicode MS"/>
          <w:color w:val="auto"/>
        </w:rPr>
        <w:t xml:space="preserve">    (fl.1404-5)</w:t>
      </w: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</w:t>
      </w: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      1404-5</w:t>
      </w:r>
      <w:r>
        <w:rPr>
          <w:rFonts w:ascii="Times New Roman" w:hAnsi="Arial Unicode MS"/>
          <w:color w:val="auto"/>
        </w:rPr>
        <w:tab/>
        <w:t>She paid a fine of 4d to live and trade in Worgate.   (Intrantes p.22)</w:t>
      </w: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</w:p>
    <w:p w:rsidR="00785A22" w:rsidRDefault="00785A22" w:rsidP="00785A22">
      <w:pPr>
        <w:pStyle w:val="Body1"/>
        <w:rPr>
          <w:rFonts w:ascii="Times New Roman" w:hAnsi="Arial Unicode MS"/>
          <w:color w:val="auto"/>
        </w:rPr>
      </w:pPr>
    </w:p>
    <w:p w:rsidR="00BA4020" w:rsidRPr="00186E49" w:rsidRDefault="00785A22" w:rsidP="00785A22">
      <w:pPr>
        <w:pStyle w:val="NoSpacing"/>
      </w:pPr>
      <w:r>
        <w:rPr>
          <w:rFonts w:hAnsi="Arial Unicode MS"/>
        </w:rPr>
        <w:t>24 May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22" w:rsidRDefault="00785A22" w:rsidP="00552EBA">
      <w:r>
        <w:separator/>
      </w:r>
    </w:p>
  </w:endnote>
  <w:endnote w:type="continuationSeparator" w:id="0">
    <w:p w:rsidR="00785A22" w:rsidRDefault="00785A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85A22">
      <w:rPr>
        <w:noProof/>
      </w:rPr>
      <w:t>23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22" w:rsidRDefault="00785A22" w:rsidP="00552EBA">
      <w:r>
        <w:separator/>
      </w:r>
    </w:p>
  </w:footnote>
  <w:footnote w:type="continuationSeparator" w:id="0">
    <w:p w:rsidR="00785A22" w:rsidRDefault="00785A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85A22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85A2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785A22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2013-06-23T21:11:00Z</dcterms:created>
  <dcterms:modified xsi:type="dcterms:W3CDTF">2013-06-23T21:12:00Z</dcterms:modified>
</cp:coreProperties>
</file>