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DA" w:rsidRDefault="00263FDA" w:rsidP="00263FDA">
      <w:pPr>
        <w:pStyle w:val="NoSpacing"/>
      </w:pPr>
      <w:r>
        <w:rPr>
          <w:u w:val="single"/>
        </w:rPr>
        <w:t>Geoffrey BYRCH</w:t>
      </w:r>
      <w:r>
        <w:t xml:space="preserve">       (fl.1439)</w:t>
      </w:r>
    </w:p>
    <w:p w:rsidR="00263FDA" w:rsidRDefault="00263FDA" w:rsidP="00263FDA">
      <w:pPr>
        <w:pStyle w:val="NoSpacing"/>
      </w:pPr>
    </w:p>
    <w:p w:rsidR="00263FDA" w:rsidRDefault="00263FDA" w:rsidP="00263FDA">
      <w:pPr>
        <w:pStyle w:val="NoSpacing"/>
      </w:pPr>
    </w:p>
    <w:p w:rsidR="00263FDA" w:rsidRDefault="00263FDA" w:rsidP="00263FDA">
      <w:pPr>
        <w:pStyle w:val="NoSpacing"/>
      </w:pPr>
      <w:r>
        <w:t xml:space="preserve">  2 Oct.1439</w:t>
      </w:r>
      <w:r>
        <w:tab/>
        <w:t xml:space="preserve">In his Will, John Eton of </w:t>
      </w:r>
      <w:proofErr w:type="spellStart"/>
      <w:r>
        <w:t>Haughley</w:t>
      </w:r>
      <w:proofErr w:type="spellEnd"/>
      <w:r>
        <w:t xml:space="preserve">, </w:t>
      </w:r>
      <w:proofErr w:type="gramStart"/>
      <w:r>
        <w:t>Suffolk(</w:t>
      </w:r>
      <w:proofErr w:type="gramEnd"/>
      <w:r>
        <w:t xml:space="preserve">q.v.) bequeathed him a </w:t>
      </w:r>
    </w:p>
    <w:p w:rsidR="00263FDA" w:rsidRDefault="00263FDA" w:rsidP="00263FDA">
      <w:pPr>
        <w:pStyle w:val="NoSpacing"/>
      </w:pPr>
      <w:r>
        <w:tab/>
      </w:r>
      <w:r>
        <w:tab/>
      </w:r>
      <w:proofErr w:type="gramStart"/>
      <w:r>
        <w:t>doublet</w:t>
      </w:r>
      <w:proofErr w:type="gramEnd"/>
    </w:p>
    <w:p w:rsidR="00263FDA" w:rsidRDefault="00263FDA" w:rsidP="00263FDA">
      <w:pPr>
        <w:pStyle w:val="NoSpacing"/>
        <w:ind w:left="1440"/>
      </w:pPr>
      <w:r>
        <w:t xml:space="preserve">(“Sudbury Wills” </w:t>
      </w:r>
      <w:proofErr w:type="spellStart"/>
      <w:r>
        <w:t>vol.I</w:t>
      </w:r>
      <w:proofErr w:type="spellEnd"/>
      <w:r>
        <w:t xml:space="preserve"> pp.8-9)</w:t>
      </w:r>
    </w:p>
    <w:p w:rsidR="00263FDA" w:rsidRDefault="00263FDA" w:rsidP="00263FDA">
      <w:pPr>
        <w:pStyle w:val="NoSpacing"/>
      </w:pPr>
    </w:p>
    <w:p w:rsidR="00263FDA" w:rsidRDefault="00263FDA" w:rsidP="00263FDA">
      <w:pPr>
        <w:pStyle w:val="NoSpacing"/>
      </w:pPr>
    </w:p>
    <w:p w:rsidR="00263FDA" w:rsidRDefault="00263FDA" w:rsidP="00263FDA">
      <w:pPr>
        <w:pStyle w:val="NoSpacing"/>
      </w:pPr>
    </w:p>
    <w:p w:rsidR="00E47068" w:rsidRPr="00C009D8" w:rsidRDefault="00263FDA" w:rsidP="00263FDA">
      <w:pPr>
        <w:pStyle w:val="NoSpacing"/>
      </w:pPr>
      <w:r>
        <w:t>16 October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DA" w:rsidRDefault="00263FDA" w:rsidP="00920DE3">
      <w:pPr>
        <w:spacing w:after="0" w:line="240" w:lineRule="auto"/>
      </w:pPr>
      <w:r>
        <w:separator/>
      </w:r>
    </w:p>
  </w:endnote>
  <w:endnote w:type="continuationSeparator" w:id="0">
    <w:p w:rsidR="00263FDA" w:rsidRDefault="00263FD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DA" w:rsidRDefault="00263FDA" w:rsidP="00920DE3">
      <w:pPr>
        <w:spacing w:after="0" w:line="240" w:lineRule="auto"/>
      </w:pPr>
      <w:r>
        <w:separator/>
      </w:r>
    </w:p>
  </w:footnote>
  <w:footnote w:type="continuationSeparator" w:id="0">
    <w:p w:rsidR="00263FDA" w:rsidRDefault="00263FD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DA"/>
    <w:rsid w:val="00120749"/>
    <w:rsid w:val="00263FD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2014-10-28T21:14:00Z</dcterms:created>
  <dcterms:modified xsi:type="dcterms:W3CDTF">2014-10-28T21:14:00Z</dcterms:modified>
</cp:coreProperties>
</file>