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EEFCE" w14:textId="77777777" w:rsidR="007A2097" w:rsidRDefault="007A2097" w:rsidP="007A209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Edmund de BYRKYN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fl.1404)</w:t>
      </w:r>
    </w:p>
    <w:p w14:paraId="6CE2BDF3" w14:textId="77777777" w:rsidR="007A2097" w:rsidRDefault="007A2097" w:rsidP="007A209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Campsall, West Riding of Yorkshire.</w:t>
      </w:r>
    </w:p>
    <w:p w14:paraId="519E06E4" w14:textId="77777777" w:rsidR="007A2097" w:rsidRDefault="007A2097" w:rsidP="007A2097">
      <w:pPr>
        <w:pStyle w:val="NoSpacing"/>
        <w:rPr>
          <w:rFonts w:cs="Times New Roman"/>
          <w:szCs w:val="24"/>
        </w:rPr>
      </w:pPr>
    </w:p>
    <w:p w14:paraId="367B3D28" w14:textId="77777777" w:rsidR="007A2097" w:rsidRDefault="007A2097" w:rsidP="007A2097">
      <w:pPr>
        <w:pStyle w:val="NoSpacing"/>
        <w:rPr>
          <w:rFonts w:cs="Times New Roman"/>
          <w:szCs w:val="24"/>
        </w:rPr>
      </w:pPr>
    </w:p>
    <w:p w14:paraId="30E609B0" w14:textId="77777777" w:rsidR="007A2097" w:rsidRDefault="007A2097" w:rsidP="007A209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24 Jun.2024</w:t>
      </w:r>
      <w:r>
        <w:rPr>
          <w:rFonts w:cs="Times New Roman"/>
          <w:szCs w:val="24"/>
        </w:rPr>
        <w:tab/>
        <w:t xml:space="preserve">He was a witness when Thomas del Dam of York(q.v.) enfeoffed John </w:t>
      </w:r>
      <w:proofErr w:type="gramStart"/>
      <w:r>
        <w:rPr>
          <w:rFonts w:cs="Times New Roman"/>
          <w:szCs w:val="24"/>
        </w:rPr>
        <w:t>de</w:t>
      </w:r>
      <w:proofErr w:type="gramEnd"/>
    </w:p>
    <w:p w14:paraId="040E7CD5" w14:textId="77777777" w:rsidR="007A2097" w:rsidRDefault="007A2097" w:rsidP="007A209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Dronffeld</w:t>
      </w:r>
      <w:proofErr w:type="spellEnd"/>
      <w:r>
        <w:rPr>
          <w:rFonts w:cs="Times New Roman"/>
          <w:szCs w:val="24"/>
        </w:rPr>
        <w:t xml:space="preserve">(q.v.) and his wife, Grace(q.v.), of a messuage in </w:t>
      </w:r>
      <w:proofErr w:type="spellStart"/>
      <w:r>
        <w:rPr>
          <w:rFonts w:cs="Times New Roman"/>
          <w:szCs w:val="24"/>
        </w:rPr>
        <w:t>Askern</w:t>
      </w:r>
      <w:proofErr w:type="spellEnd"/>
      <w:r>
        <w:rPr>
          <w:rFonts w:cs="Times New Roman"/>
          <w:szCs w:val="24"/>
        </w:rPr>
        <w:t>,</w:t>
      </w:r>
    </w:p>
    <w:p w14:paraId="3AD7AD54" w14:textId="77777777" w:rsidR="007A2097" w:rsidRDefault="007A2097" w:rsidP="007A2097">
      <w:pPr>
        <w:pStyle w:val="NoSpacing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West Riding of Yorkshire, and a bovate of arable land scattered in the field of </w:t>
      </w:r>
      <w:proofErr w:type="spellStart"/>
      <w:r>
        <w:rPr>
          <w:rFonts w:cs="Times New Roman"/>
          <w:szCs w:val="24"/>
        </w:rPr>
        <w:t>Askern</w:t>
      </w:r>
      <w:proofErr w:type="spellEnd"/>
      <w:r>
        <w:rPr>
          <w:rFonts w:cs="Times New Roman"/>
          <w:szCs w:val="24"/>
        </w:rPr>
        <w:t xml:space="preserve">.   </w:t>
      </w:r>
      <w:proofErr w:type="gramStart"/>
      <w:r>
        <w:rPr>
          <w:rFonts w:cs="Times New Roman"/>
          <w:szCs w:val="24"/>
        </w:rPr>
        <w:t>( T.N.A.</w:t>
      </w:r>
      <w:proofErr w:type="gramEnd"/>
      <w:r>
        <w:rPr>
          <w:rFonts w:cs="Times New Roman"/>
          <w:szCs w:val="24"/>
        </w:rPr>
        <w:t xml:space="preserve"> ref. YM/S/ASK/2)</w:t>
      </w:r>
    </w:p>
    <w:p w14:paraId="7F2140F6" w14:textId="77777777" w:rsidR="007A2097" w:rsidRDefault="007A2097" w:rsidP="007A2097">
      <w:pPr>
        <w:pStyle w:val="NoSpacing"/>
        <w:rPr>
          <w:rFonts w:cs="Times New Roman"/>
          <w:szCs w:val="24"/>
        </w:rPr>
      </w:pPr>
    </w:p>
    <w:p w14:paraId="39C60837" w14:textId="77777777" w:rsidR="007A2097" w:rsidRDefault="007A2097" w:rsidP="007A2097">
      <w:pPr>
        <w:pStyle w:val="NoSpacing"/>
        <w:rPr>
          <w:rFonts w:cs="Times New Roman"/>
          <w:szCs w:val="24"/>
        </w:rPr>
      </w:pPr>
    </w:p>
    <w:p w14:paraId="7D3600B7" w14:textId="77777777" w:rsidR="007A2097" w:rsidRDefault="007A2097" w:rsidP="007A209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21 May 2024</w:t>
      </w:r>
    </w:p>
    <w:p w14:paraId="2AB4893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8C818" w14:textId="77777777" w:rsidR="007A2097" w:rsidRDefault="007A2097" w:rsidP="009139A6">
      <w:r>
        <w:separator/>
      </w:r>
    </w:p>
  </w:endnote>
  <w:endnote w:type="continuationSeparator" w:id="0">
    <w:p w14:paraId="7B132BED" w14:textId="77777777" w:rsidR="007A2097" w:rsidRDefault="007A209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C0C1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0F98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5584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629D4" w14:textId="77777777" w:rsidR="007A2097" w:rsidRDefault="007A2097" w:rsidP="009139A6">
      <w:r>
        <w:separator/>
      </w:r>
    </w:p>
  </w:footnote>
  <w:footnote w:type="continuationSeparator" w:id="0">
    <w:p w14:paraId="18937975" w14:textId="77777777" w:rsidR="007A2097" w:rsidRDefault="007A209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D416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E792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5F0D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97"/>
    <w:rsid w:val="000666E0"/>
    <w:rsid w:val="002510B7"/>
    <w:rsid w:val="00267F72"/>
    <w:rsid w:val="00270799"/>
    <w:rsid w:val="005C130B"/>
    <w:rsid w:val="007A2097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ECE9"/>
  <w15:chartTrackingRefBased/>
  <w15:docId w15:val="{882FD14B-5147-4EBD-86C5-EF03603F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2024-05-21T20:49:00Z</dcterms:created>
  <dcterms:modified xsi:type="dcterms:W3CDTF">2024-05-21T20:50:00Z</dcterms:modified>
</cp:coreProperties>
</file>