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DF" w:rsidRDefault="001E47DF" w:rsidP="001E47DF">
      <w:pPr>
        <w:pStyle w:val="NoSpacing"/>
      </w:pPr>
      <w:r>
        <w:rPr>
          <w:u w:val="single"/>
        </w:rPr>
        <w:t>Elizabeth BYNGHAM</w:t>
      </w:r>
      <w:r>
        <w:t xml:space="preserve">       (fl.1466)</w:t>
      </w:r>
    </w:p>
    <w:p w:rsidR="001E47DF" w:rsidRDefault="001E47DF" w:rsidP="001E47DF">
      <w:pPr>
        <w:pStyle w:val="NoSpacing"/>
      </w:pPr>
      <w:r>
        <w:t>of Hucknall Torkard, Nottinghamshire.</w:t>
      </w: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  <w:r>
        <w:t>= John(q.v.).</w:t>
      </w:r>
    </w:p>
    <w:p w:rsidR="001E47DF" w:rsidRDefault="001E47DF" w:rsidP="001E47DF">
      <w:pPr>
        <w:pStyle w:val="NoSpacing"/>
      </w:pPr>
      <w:r>
        <w:t>(</w:t>
      </w:r>
      <w:hyperlink r:id="rId7" w:history="1">
        <w:r w:rsidRPr="00643CAD">
          <w:rPr>
            <w:rStyle w:val="Hyperlink"/>
          </w:rPr>
          <w:t>www.medievalgenealogy.org.uk/fines/abstracts/CP_25_1_186_40.shtml</w:t>
        </w:r>
      </w:hyperlink>
      <w:r>
        <w:t>)</w:t>
      </w: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  <w:r>
        <w:t xml:space="preserve">  3 Nov.1466</w:t>
      </w:r>
      <w:r>
        <w:tab/>
        <w:t>Settlement of the action taken against them by Richard Wyllughby(q.v.)</w:t>
      </w:r>
    </w:p>
    <w:p w:rsidR="001E47DF" w:rsidRDefault="001E47DF" w:rsidP="001E47DF">
      <w:pPr>
        <w:pStyle w:val="NoSpacing"/>
      </w:pPr>
      <w:r>
        <w:tab/>
      </w:r>
      <w:r>
        <w:tab/>
        <w:t>over bovates of land in Sutton Passeys.     (ibid.)</w:t>
      </w: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</w:p>
    <w:p w:rsidR="001E47DF" w:rsidRDefault="001E47DF" w:rsidP="001E47DF">
      <w:pPr>
        <w:pStyle w:val="NoSpacing"/>
      </w:pPr>
      <w:r>
        <w:t>29 November 2012</w:t>
      </w:r>
    </w:p>
    <w:p w:rsidR="00BA4020" w:rsidRPr="00186E49" w:rsidRDefault="001E47D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DF" w:rsidRDefault="001E47DF" w:rsidP="00552EBA">
      <w:r>
        <w:separator/>
      </w:r>
    </w:p>
  </w:endnote>
  <w:endnote w:type="continuationSeparator" w:id="0">
    <w:p w:rsidR="001E47DF" w:rsidRDefault="001E47D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47DF">
      <w:rPr>
        <w:noProof/>
      </w:rPr>
      <w:t>07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DF" w:rsidRDefault="001E47DF" w:rsidP="00552EBA">
      <w:r>
        <w:separator/>
      </w:r>
    </w:p>
  </w:footnote>
  <w:footnote w:type="continuationSeparator" w:id="0">
    <w:p w:rsidR="001E47DF" w:rsidRDefault="001E47D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E47DF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4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2013-01-07T21:12:00Z</dcterms:created>
  <dcterms:modified xsi:type="dcterms:W3CDTF">2013-01-07T21:13:00Z</dcterms:modified>
</cp:coreProperties>
</file>