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7DB5" w14:textId="77777777" w:rsidR="00D63923" w:rsidRDefault="00D63923" w:rsidP="00D6392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CAPE</w:t>
      </w:r>
      <w:r>
        <w:rPr>
          <w:rFonts w:eastAsia="Times New Roman" w:cs="Times New Roman"/>
          <w:szCs w:val="24"/>
        </w:rPr>
        <w:t xml:space="preserve">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3A2D4333" w14:textId="77777777" w:rsidR="00D63923" w:rsidRDefault="00D63923" w:rsidP="00D63923">
      <w:pPr>
        <w:pStyle w:val="NoSpacing"/>
        <w:rPr>
          <w:rFonts w:eastAsia="Times New Roman" w:cs="Times New Roman"/>
          <w:szCs w:val="24"/>
        </w:rPr>
      </w:pPr>
    </w:p>
    <w:p w14:paraId="7577C913" w14:textId="77777777" w:rsidR="00D63923" w:rsidRDefault="00D63923" w:rsidP="00D63923">
      <w:pPr>
        <w:pStyle w:val="NoSpacing"/>
        <w:rPr>
          <w:rFonts w:eastAsia="Times New Roman" w:cs="Times New Roman"/>
          <w:szCs w:val="24"/>
        </w:rPr>
      </w:pPr>
    </w:p>
    <w:p w14:paraId="0F69DE08" w14:textId="77777777" w:rsidR="00D63923" w:rsidRDefault="00D63923" w:rsidP="00D6392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 Feb.1485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spellStart"/>
      <w:r>
        <w:rPr>
          <w:rFonts w:eastAsia="Times New Roman" w:cs="Times New Roman"/>
          <w:szCs w:val="24"/>
        </w:rPr>
        <w:t>melius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inquirendo</w:t>
      </w:r>
      <w:proofErr w:type="spellEnd"/>
      <w:r>
        <w:rPr>
          <w:rFonts w:eastAsia="Times New Roman" w:cs="Times New Roman"/>
          <w:szCs w:val="24"/>
        </w:rPr>
        <w:t xml:space="preserve"> held in the Guildhall,</w:t>
      </w:r>
    </w:p>
    <w:p w14:paraId="6B77A3C2" w14:textId="77777777" w:rsidR="00D63923" w:rsidRDefault="00D63923" w:rsidP="00D6392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London, into lands of Margery </w:t>
      </w:r>
      <w:proofErr w:type="spellStart"/>
      <w:r>
        <w:rPr>
          <w:rFonts w:eastAsia="Times New Roman" w:cs="Times New Roman"/>
          <w:szCs w:val="24"/>
        </w:rPr>
        <w:t>Powetrell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67D234EC" w14:textId="77777777" w:rsidR="00D63923" w:rsidRDefault="00D63923" w:rsidP="00D63923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06452DDC" w14:textId="77777777" w:rsidR="00D63923" w:rsidRDefault="00D63923" w:rsidP="00D63923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p.127)</w:t>
      </w:r>
    </w:p>
    <w:p w14:paraId="26FD0885" w14:textId="77777777" w:rsidR="00D63923" w:rsidRDefault="00D63923" w:rsidP="00D63923">
      <w:pPr>
        <w:pStyle w:val="NoSpacing"/>
        <w:rPr>
          <w:rFonts w:eastAsia="Times New Roman" w:cs="Times New Roman"/>
          <w:szCs w:val="24"/>
        </w:rPr>
      </w:pPr>
    </w:p>
    <w:p w14:paraId="543CA79D" w14:textId="77777777" w:rsidR="00D63923" w:rsidRDefault="00D63923" w:rsidP="00D63923">
      <w:pPr>
        <w:pStyle w:val="NoSpacing"/>
        <w:rPr>
          <w:rFonts w:eastAsia="Times New Roman" w:cs="Times New Roman"/>
          <w:szCs w:val="24"/>
        </w:rPr>
      </w:pPr>
    </w:p>
    <w:p w14:paraId="35F70EF2" w14:textId="77777777" w:rsidR="00D63923" w:rsidRDefault="00D63923" w:rsidP="00D6392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September 2023</w:t>
      </w:r>
    </w:p>
    <w:p w14:paraId="010C78D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B625" w14:textId="77777777" w:rsidR="00D63923" w:rsidRDefault="00D63923" w:rsidP="009139A6">
      <w:r>
        <w:separator/>
      </w:r>
    </w:p>
  </w:endnote>
  <w:endnote w:type="continuationSeparator" w:id="0">
    <w:p w14:paraId="55385813" w14:textId="77777777" w:rsidR="00D63923" w:rsidRDefault="00D6392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0A5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FD4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5EC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B1D7" w14:textId="77777777" w:rsidR="00D63923" w:rsidRDefault="00D63923" w:rsidP="009139A6">
      <w:r>
        <w:separator/>
      </w:r>
    </w:p>
  </w:footnote>
  <w:footnote w:type="continuationSeparator" w:id="0">
    <w:p w14:paraId="5FC08442" w14:textId="77777777" w:rsidR="00D63923" w:rsidRDefault="00D6392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D19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19A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C96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2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63923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EF54"/>
  <w15:chartTrackingRefBased/>
  <w15:docId w15:val="{219A9F58-E5E2-4866-9F0A-BF0C70AF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2023-09-24T19:51:00Z</dcterms:created>
  <dcterms:modified xsi:type="dcterms:W3CDTF">2023-09-24T19:52:00Z</dcterms:modified>
</cp:coreProperties>
</file>