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E9" w:rsidRDefault="004235E9" w:rsidP="004235E9">
      <w:pPr>
        <w:pStyle w:val="NoSpacing"/>
      </w:pPr>
      <w:r>
        <w:rPr>
          <w:u w:val="single"/>
        </w:rPr>
        <w:t>William CHAPMAN</w:t>
      </w:r>
      <w:r>
        <w:t xml:space="preserve">        (fl.1450)</w:t>
      </w:r>
    </w:p>
    <w:p w:rsidR="004235E9" w:rsidRDefault="004235E9" w:rsidP="004235E9">
      <w:pPr>
        <w:pStyle w:val="NoSpacing"/>
      </w:pPr>
      <w:r>
        <w:t>of Hedenham, Buckinghamshire.  Husbandman.</w:t>
      </w:r>
    </w:p>
    <w:p w:rsidR="004235E9" w:rsidRDefault="004235E9" w:rsidP="004235E9">
      <w:pPr>
        <w:pStyle w:val="NoSpacing"/>
      </w:pPr>
    </w:p>
    <w:p w:rsidR="004235E9" w:rsidRDefault="004235E9" w:rsidP="004235E9">
      <w:pPr>
        <w:pStyle w:val="NoSpacing"/>
      </w:pPr>
    </w:p>
    <w:p w:rsidR="004235E9" w:rsidRDefault="004235E9" w:rsidP="004235E9">
      <w:pPr>
        <w:pStyle w:val="NoSpacing"/>
      </w:pPr>
      <w:r>
        <w:tab/>
        <w:t>1450</w:t>
      </w:r>
      <w:r>
        <w:tab/>
        <w:t>John Cardone, Prior of the church and house of St.Andrew, Rochester(q.v.),</w:t>
      </w:r>
    </w:p>
    <w:p w:rsidR="004235E9" w:rsidRDefault="004235E9" w:rsidP="004235E9">
      <w:pPr>
        <w:pStyle w:val="NoSpacing"/>
      </w:pPr>
      <w:r>
        <w:tab/>
      </w:r>
      <w:r>
        <w:tab/>
        <w:t>brought a plaint of debt execution against him.</w:t>
      </w:r>
    </w:p>
    <w:p w:rsidR="004235E9" w:rsidRDefault="004235E9" w:rsidP="004235E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235E9" w:rsidRDefault="004235E9" w:rsidP="004235E9">
      <w:pPr>
        <w:pStyle w:val="NoSpacing"/>
      </w:pPr>
    </w:p>
    <w:p w:rsidR="004235E9" w:rsidRDefault="004235E9" w:rsidP="004235E9">
      <w:pPr>
        <w:pStyle w:val="NoSpacing"/>
      </w:pPr>
    </w:p>
    <w:p w:rsidR="00BA4020" w:rsidRPr="00186E49" w:rsidRDefault="004235E9" w:rsidP="004235E9">
      <w:pPr>
        <w:pStyle w:val="NoSpacing"/>
      </w:pPr>
      <w:r>
        <w:t>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E9" w:rsidRDefault="004235E9" w:rsidP="00552EBA">
      <w:r>
        <w:separator/>
      </w:r>
    </w:p>
  </w:endnote>
  <w:endnote w:type="continuationSeparator" w:id="0">
    <w:p w:rsidR="004235E9" w:rsidRDefault="004235E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235E9">
      <w:rPr>
        <w:noProof/>
      </w:rPr>
      <w:t>07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E9" w:rsidRDefault="004235E9" w:rsidP="00552EBA">
      <w:r>
        <w:separator/>
      </w:r>
    </w:p>
  </w:footnote>
  <w:footnote w:type="continuationSeparator" w:id="0">
    <w:p w:rsidR="004235E9" w:rsidRDefault="004235E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235E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2013-05-07T20:00:00Z</dcterms:created>
  <dcterms:modified xsi:type="dcterms:W3CDTF">2013-05-07T20:01:00Z</dcterms:modified>
</cp:coreProperties>
</file>