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8C5F7" w14:textId="77777777" w:rsidR="00423768" w:rsidRDefault="00423768" w:rsidP="004237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Elizabeth CLERE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fl.1478)</w:t>
      </w:r>
    </w:p>
    <w:p w14:paraId="25CF4A02" w14:textId="77777777" w:rsidR="00423768" w:rsidRDefault="00423768" w:rsidP="00423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56E7D3" w14:textId="77777777" w:rsidR="00423768" w:rsidRDefault="00423768" w:rsidP="00423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084CDD" w14:textId="77777777" w:rsidR="00423768" w:rsidRDefault="00423768" w:rsidP="004237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Apr.1478</w:t>
      </w:r>
      <w:r>
        <w:rPr>
          <w:rFonts w:ascii="Times New Roman" w:hAnsi="Times New Roman" w:cs="Times New Roman"/>
          <w:sz w:val="24"/>
          <w:szCs w:val="24"/>
        </w:rPr>
        <w:tab/>
        <w:t xml:space="preserve">She was one of those who were licensed for the alienation in </w:t>
      </w:r>
      <w:proofErr w:type="gramStart"/>
      <w:r>
        <w:rPr>
          <w:rFonts w:ascii="Times New Roman" w:hAnsi="Times New Roman" w:cs="Times New Roman"/>
          <w:sz w:val="24"/>
          <w:szCs w:val="24"/>
        </w:rPr>
        <w:t>mortmain</w:t>
      </w:r>
      <w:proofErr w:type="gramEnd"/>
    </w:p>
    <w:p w14:paraId="52799180" w14:textId="77777777" w:rsidR="00423768" w:rsidRDefault="00423768" w:rsidP="004237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a yearly rent of 5 marks to the Prior and Convent of Norwich</w:t>
      </w:r>
    </w:p>
    <w:p w14:paraId="1CCFC5D3" w14:textId="77777777" w:rsidR="00423768" w:rsidRDefault="00423768" w:rsidP="004237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Cathedral.   (C.P.R. 1476-95 p.96)</w:t>
      </w:r>
    </w:p>
    <w:p w14:paraId="69E4FFD3" w14:textId="77777777" w:rsidR="00423768" w:rsidRDefault="00423768" w:rsidP="00423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372922" w14:textId="77777777" w:rsidR="00423768" w:rsidRDefault="00423768" w:rsidP="004237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31AAE9" w14:textId="77777777" w:rsidR="00423768" w:rsidRDefault="00423768" w:rsidP="004237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March 2021</w:t>
      </w:r>
    </w:p>
    <w:p w14:paraId="0D0D8A3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2C150" w14:textId="77777777" w:rsidR="00423768" w:rsidRDefault="00423768" w:rsidP="009139A6">
      <w:r>
        <w:separator/>
      </w:r>
    </w:p>
  </w:endnote>
  <w:endnote w:type="continuationSeparator" w:id="0">
    <w:p w14:paraId="14AD7CDC" w14:textId="77777777" w:rsidR="00423768" w:rsidRDefault="0042376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66E3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B7E7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F0AB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C5099" w14:textId="77777777" w:rsidR="00423768" w:rsidRDefault="00423768" w:rsidP="009139A6">
      <w:r>
        <w:separator/>
      </w:r>
    </w:p>
  </w:footnote>
  <w:footnote w:type="continuationSeparator" w:id="0">
    <w:p w14:paraId="1259BB85" w14:textId="77777777" w:rsidR="00423768" w:rsidRDefault="0042376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407D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4B89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9FE4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68"/>
    <w:rsid w:val="000666E0"/>
    <w:rsid w:val="002510B7"/>
    <w:rsid w:val="00423768"/>
    <w:rsid w:val="005C130B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F3563"/>
  <w15:chartTrackingRefBased/>
  <w15:docId w15:val="{0B4124AF-49ED-4210-8ED8-4D240CC9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2021-03-25T21:33:00Z</dcterms:created>
  <dcterms:modified xsi:type="dcterms:W3CDTF">2021-03-25T21:33:00Z</dcterms:modified>
</cp:coreProperties>
</file>