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4C" w:rsidRDefault="00B57B4C" w:rsidP="00B57B4C">
      <w:pPr>
        <w:pStyle w:val="NoSpacing"/>
        <w:tabs>
          <w:tab w:val="left" w:pos="720"/>
        </w:tabs>
        <w:jc w:val="both"/>
      </w:pPr>
      <w:r>
        <w:rPr>
          <w:u w:val="single"/>
        </w:rPr>
        <w:t>John CLERK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B57B4C" w:rsidRDefault="00B57B4C" w:rsidP="00B57B4C">
      <w:pPr>
        <w:pStyle w:val="NoSpacing"/>
        <w:tabs>
          <w:tab w:val="left" w:pos="720"/>
        </w:tabs>
        <w:jc w:val="both"/>
      </w:pPr>
      <w:r>
        <w:t>of Amersham, Buckinghamshire. Gentleman.</w:t>
      </w:r>
    </w:p>
    <w:p w:rsidR="00B57B4C" w:rsidRDefault="00B57B4C" w:rsidP="00B57B4C">
      <w:pPr>
        <w:pStyle w:val="NoSpacing"/>
        <w:tabs>
          <w:tab w:val="left" w:pos="720"/>
        </w:tabs>
        <w:jc w:val="both"/>
      </w:pPr>
    </w:p>
    <w:p w:rsidR="00B57B4C" w:rsidRDefault="00B57B4C" w:rsidP="00B57B4C">
      <w:pPr>
        <w:pStyle w:val="NoSpacing"/>
        <w:tabs>
          <w:tab w:val="left" w:pos="720"/>
        </w:tabs>
        <w:jc w:val="both"/>
      </w:pPr>
    </w:p>
    <w:p w:rsidR="00B57B4C" w:rsidRDefault="00B57B4C" w:rsidP="00B57B4C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William </w:t>
      </w:r>
      <w:proofErr w:type="spellStart"/>
      <w:r>
        <w:t>Beittley</w:t>
      </w:r>
      <w:proofErr w:type="spellEnd"/>
      <w:r>
        <w:t xml:space="preserve"> of London, grocer(q.v.), brought a plaint of debt against</w:t>
      </w:r>
    </w:p>
    <w:p w:rsidR="00B57B4C" w:rsidRDefault="00B57B4C" w:rsidP="00B57B4C">
      <w:pPr>
        <w:pStyle w:val="NoSpacing"/>
        <w:tabs>
          <w:tab w:val="left" w:pos="720"/>
        </w:tabs>
        <w:jc w:val="both"/>
      </w:pPr>
      <w:r>
        <w:tab/>
      </w:r>
      <w:r>
        <w:tab/>
        <w:t>him and William Hill of Henley on Thames, Oxfordshire(q.v.).</w:t>
      </w:r>
    </w:p>
    <w:p w:rsidR="00B57B4C" w:rsidRDefault="00B57B4C" w:rsidP="00B57B4C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B57B4C" w:rsidRDefault="00B57B4C" w:rsidP="00B57B4C">
      <w:pPr>
        <w:pStyle w:val="NoSpacing"/>
        <w:tabs>
          <w:tab w:val="left" w:pos="720"/>
        </w:tabs>
        <w:jc w:val="both"/>
      </w:pPr>
    </w:p>
    <w:p w:rsidR="00B57B4C" w:rsidRDefault="00B57B4C" w:rsidP="00B57B4C">
      <w:pPr>
        <w:pStyle w:val="NoSpacing"/>
        <w:tabs>
          <w:tab w:val="left" w:pos="720"/>
        </w:tabs>
        <w:jc w:val="both"/>
      </w:pPr>
    </w:p>
    <w:p w:rsidR="00B57B4C" w:rsidRDefault="00B57B4C" w:rsidP="00B57B4C">
      <w:pPr>
        <w:pStyle w:val="NoSpacing"/>
        <w:tabs>
          <w:tab w:val="left" w:pos="720"/>
        </w:tabs>
        <w:jc w:val="both"/>
      </w:pPr>
      <w:r>
        <w:t>23 February 2017</w:t>
      </w:r>
    </w:p>
    <w:p w:rsidR="006B2F86" w:rsidRPr="00E71FC3" w:rsidRDefault="00B57B4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4C" w:rsidRDefault="00B57B4C" w:rsidP="00E71FC3">
      <w:pPr>
        <w:spacing w:after="0" w:line="240" w:lineRule="auto"/>
      </w:pPr>
      <w:r>
        <w:separator/>
      </w:r>
    </w:p>
  </w:endnote>
  <w:endnote w:type="continuationSeparator" w:id="0">
    <w:p w:rsidR="00B57B4C" w:rsidRDefault="00B57B4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4C" w:rsidRDefault="00B57B4C" w:rsidP="00E71FC3">
      <w:pPr>
        <w:spacing w:after="0" w:line="240" w:lineRule="auto"/>
      </w:pPr>
      <w:r>
        <w:separator/>
      </w:r>
    </w:p>
  </w:footnote>
  <w:footnote w:type="continuationSeparator" w:id="0">
    <w:p w:rsidR="00B57B4C" w:rsidRDefault="00B57B4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C"/>
    <w:rsid w:val="001A7C09"/>
    <w:rsid w:val="00577BD5"/>
    <w:rsid w:val="00656CBA"/>
    <w:rsid w:val="006A1F77"/>
    <w:rsid w:val="00733BE7"/>
    <w:rsid w:val="00AB52E8"/>
    <w:rsid w:val="00B16D3F"/>
    <w:rsid w:val="00B57B4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E6C2-DCC8-413D-9D3A-2FEF7D5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57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2017-03-05T22:06:00Z</dcterms:created>
  <dcterms:modified xsi:type="dcterms:W3CDTF">2017-03-05T22:07:00Z</dcterms:modified>
</cp:coreProperties>
</file>