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5183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Godelese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COLYNS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fl.1494)</w:t>
      </w:r>
    </w:p>
    <w:p w14:paraId="0283D8EC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59068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1A1E1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Colyns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Newbury, Berkshire(q.v.), and his wife, Constance(q.v.).</w:t>
      </w:r>
    </w:p>
    <w:p w14:paraId="004BF2C8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(“Early Berkshire Wills, from the P.C.C. ante 1558” taken from the “Berkshire, Buckinghamshire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Archaeological Journal” vol.20 p.60)</w:t>
      </w:r>
    </w:p>
    <w:p w14:paraId="7CADA56A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FCDA5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0F7A6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May1494</w:t>
      </w:r>
      <w:r>
        <w:rPr>
          <w:rFonts w:ascii="Times New Roman" w:hAnsi="Times New Roman" w:cs="Times New Roman"/>
          <w:sz w:val="24"/>
          <w:szCs w:val="24"/>
        </w:rPr>
        <w:tab/>
        <w:t>Her father bequeathed her 20s.   (ibid.)</w:t>
      </w:r>
    </w:p>
    <w:p w14:paraId="5BD98ACC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E98BD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66254" w14:textId="77777777" w:rsidR="00B36384" w:rsidRDefault="00B36384" w:rsidP="00B363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2022</w:t>
      </w:r>
    </w:p>
    <w:p w14:paraId="3F231FE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5A3E" w14:textId="77777777" w:rsidR="00B36384" w:rsidRDefault="00B36384" w:rsidP="009139A6">
      <w:r>
        <w:separator/>
      </w:r>
    </w:p>
  </w:endnote>
  <w:endnote w:type="continuationSeparator" w:id="0">
    <w:p w14:paraId="3D92201B" w14:textId="77777777" w:rsidR="00B36384" w:rsidRDefault="00B3638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585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E6B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DF3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5B26" w14:textId="77777777" w:rsidR="00B36384" w:rsidRDefault="00B36384" w:rsidP="009139A6">
      <w:r>
        <w:separator/>
      </w:r>
    </w:p>
  </w:footnote>
  <w:footnote w:type="continuationSeparator" w:id="0">
    <w:p w14:paraId="6F319CB5" w14:textId="77777777" w:rsidR="00B36384" w:rsidRDefault="00B3638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624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B6C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257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84"/>
    <w:rsid w:val="000666E0"/>
    <w:rsid w:val="002510B7"/>
    <w:rsid w:val="005C130B"/>
    <w:rsid w:val="00826F5C"/>
    <w:rsid w:val="009139A6"/>
    <w:rsid w:val="009448BB"/>
    <w:rsid w:val="00A3176C"/>
    <w:rsid w:val="00AE65F8"/>
    <w:rsid w:val="00B36384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F151"/>
  <w15:chartTrackingRefBased/>
  <w15:docId w15:val="{5EB57F18-20FF-4DCA-AE98-6A783DF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2022-04-27T11:48:00Z</dcterms:created>
  <dcterms:modified xsi:type="dcterms:W3CDTF">2022-04-27T11:48:00Z</dcterms:modified>
</cp:coreProperties>
</file>