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COMBER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</w:rPr>
        <w:t>St.Mary</w:t>
      </w:r>
      <w:proofErr w:type="spellEnd"/>
      <w:proofErr w:type="gramEnd"/>
      <w:r>
        <w:rPr>
          <w:rFonts w:ascii="Times New Roman" w:hAnsi="Times New Roman" w:cs="Times New Roman"/>
        </w:rPr>
        <w:t xml:space="preserve"> Magdalen, Southwark, Surrey. Tailor.</w:t>
      </w:r>
    </w:p>
    <w:bookmarkEnd w:id="0"/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year.</w:t>
      </w: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618F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Executor:   Roger </w:t>
      </w:r>
      <w:proofErr w:type="spellStart"/>
      <w:r>
        <w:rPr>
          <w:rFonts w:ascii="Times New Roman" w:hAnsi="Times New Roman" w:cs="Times New Roman"/>
        </w:rPr>
        <w:t>Maynell</w:t>
      </w:r>
      <w:proofErr w:type="spellEnd"/>
      <w:r>
        <w:rPr>
          <w:rFonts w:ascii="Times New Roman" w:hAnsi="Times New Roman" w:cs="Times New Roman"/>
        </w:rPr>
        <w:t>(q.v.).    (ibid.)</w:t>
      </w: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</w:p>
    <w:p w:rsidR="000472AA" w:rsidRDefault="000472AA" w:rsidP="000472AA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July 2017</w:t>
      </w:r>
    </w:p>
    <w:p w:rsidR="006B2F86" w:rsidRPr="00E71FC3" w:rsidRDefault="000472AA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2AA" w:rsidRDefault="000472AA" w:rsidP="00E71FC3">
      <w:r>
        <w:separator/>
      </w:r>
    </w:p>
  </w:endnote>
  <w:endnote w:type="continuationSeparator" w:id="0">
    <w:p w:rsidR="000472AA" w:rsidRDefault="000472A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2AA" w:rsidRDefault="000472AA" w:rsidP="00E71FC3">
      <w:r>
        <w:separator/>
      </w:r>
    </w:p>
  </w:footnote>
  <w:footnote w:type="continuationSeparator" w:id="0">
    <w:p w:rsidR="000472AA" w:rsidRDefault="000472A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AA"/>
    <w:rsid w:val="000472A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6E9B-0B8E-446B-8547-13BA7E6D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2A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4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2017-07-22T21:11:00Z</dcterms:created>
  <dcterms:modified xsi:type="dcterms:W3CDTF">2017-07-22T21:12:00Z</dcterms:modified>
</cp:coreProperties>
</file>