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90" w:rsidRDefault="00E21890" w:rsidP="00E21890">
      <w:pPr>
        <w:pStyle w:val="NoSpacing"/>
      </w:pPr>
      <w:r>
        <w:rPr>
          <w:u w:val="single"/>
        </w:rPr>
        <w:t>Joan DENE</w:t>
      </w:r>
      <w:r>
        <w:t xml:space="preserve">    (fl.1479)</w:t>
      </w:r>
    </w:p>
    <w:p w:rsidR="00E21890" w:rsidRDefault="00E21890" w:rsidP="00E21890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Redbourn</w:t>
      </w:r>
      <w:proofErr w:type="spellEnd"/>
      <w:r>
        <w:t>, Hertfordshire.</w:t>
      </w:r>
    </w:p>
    <w:p w:rsidR="00E21890" w:rsidRDefault="00E21890" w:rsidP="00E21890">
      <w:pPr>
        <w:pStyle w:val="NoSpacing"/>
      </w:pPr>
    </w:p>
    <w:p w:rsidR="00E21890" w:rsidRDefault="00E21890" w:rsidP="00E21890">
      <w:pPr>
        <w:pStyle w:val="NoSpacing"/>
      </w:pPr>
    </w:p>
    <w:p w:rsidR="00E21890" w:rsidRDefault="00E21890" w:rsidP="00E21890">
      <w:pPr>
        <w:pStyle w:val="NoSpacing"/>
      </w:pPr>
      <w:r>
        <w:tab/>
        <w:t>1479</w:t>
      </w:r>
      <w:r>
        <w:tab/>
        <w:t>She made her Will</w:t>
      </w:r>
    </w:p>
    <w:p w:rsidR="00E21890" w:rsidRDefault="00E21890" w:rsidP="00E21890">
      <w:pPr>
        <w:pStyle w:val="NoSpacing"/>
        <w:ind w:left="720" w:firstLine="720"/>
      </w:pPr>
      <w:r>
        <w:t>(Hertfordshire Names online Wills (1437-1857) Doc. ref. 2AR35)</w:t>
      </w:r>
    </w:p>
    <w:p w:rsidR="00E21890" w:rsidRDefault="00E21890" w:rsidP="00E21890">
      <w:pPr>
        <w:pStyle w:val="NoSpacing"/>
      </w:pPr>
    </w:p>
    <w:p w:rsidR="00E21890" w:rsidRDefault="00E21890" w:rsidP="00E21890">
      <w:pPr>
        <w:pStyle w:val="NoSpacing"/>
      </w:pPr>
    </w:p>
    <w:p w:rsidR="00E21890" w:rsidRDefault="00E21890" w:rsidP="00E21890">
      <w:pPr>
        <w:pStyle w:val="NoSpacing"/>
      </w:pPr>
      <w:r>
        <w:t>11 March 2011</w:t>
      </w:r>
    </w:p>
    <w:p w:rsidR="00BA4020" w:rsidRDefault="00E21890"/>
    <w:sectPr w:rsidR="00BA4020" w:rsidSect="003E1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890" w:rsidRDefault="00E21890" w:rsidP="00552EBA">
      <w:pPr>
        <w:spacing w:after="0" w:line="240" w:lineRule="auto"/>
      </w:pPr>
      <w:r>
        <w:separator/>
      </w:r>
    </w:p>
  </w:endnote>
  <w:endnote w:type="continuationSeparator" w:id="0">
    <w:p w:rsidR="00E21890" w:rsidRDefault="00E2189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21890">
        <w:rPr>
          <w:noProof/>
        </w:rPr>
        <w:t>11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890" w:rsidRDefault="00E21890" w:rsidP="00552EBA">
      <w:pPr>
        <w:spacing w:after="0" w:line="240" w:lineRule="auto"/>
      </w:pPr>
      <w:r>
        <w:separator/>
      </w:r>
    </w:p>
  </w:footnote>
  <w:footnote w:type="continuationSeparator" w:id="0">
    <w:p w:rsidR="00E21890" w:rsidRDefault="00E2189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E1F69"/>
    <w:rsid w:val="00552EBA"/>
    <w:rsid w:val="00C33865"/>
    <w:rsid w:val="00D45842"/>
    <w:rsid w:val="00E2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2011-03-11T22:06:00Z</dcterms:created>
  <dcterms:modified xsi:type="dcterms:W3CDTF">2011-03-11T22:07:00Z</dcterms:modified>
</cp:coreProperties>
</file>