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76774" w:rsidP="00C009D8">
      <w:pPr>
        <w:pStyle w:val="NoSpacing"/>
      </w:pPr>
      <w:r>
        <w:rPr>
          <w:u w:val="single"/>
        </w:rPr>
        <w:t>Richard DENESE</w:t>
      </w:r>
      <w:r>
        <w:t xml:space="preserve">      (d.1504-5)</w:t>
      </w:r>
    </w:p>
    <w:p w:rsidR="00376774" w:rsidRDefault="00376774" w:rsidP="00C009D8">
      <w:pPr>
        <w:pStyle w:val="NoSpacing"/>
      </w:pPr>
      <w:proofErr w:type="gramStart"/>
      <w:r>
        <w:t>of</w:t>
      </w:r>
      <w:proofErr w:type="gramEnd"/>
      <w:r>
        <w:t xml:space="preserve"> New </w:t>
      </w:r>
      <w:proofErr w:type="spellStart"/>
      <w:r>
        <w:t>Malton</w:t>
      </w:r>
      <w:proofErr w:type="spellEnd"/>
      <w:r>
        <w:t>, York.</w:t>
      </w:r>
    </w:p>
    <w:p w:rsidR="00376774" w:rsidRDefault="00376774" w:rsidP="00C009D8">
      <w:pPr>
        <w:pStyle w:val="NoSpacing"/>
      </w:pPr>
    </w:p>
    <w:p w:rsidR="00376774" w:rsidRDefault="00376774" w:rsidP="00C009D8">
      <w:pPr>
        <w:pStyle w:val="NoSpacing"/>
      </w:pPr>
    </w:p>
    <w:p w:rsidR="00376774" w:rsidRDefault="00376774" w:rsidP="00C009D8">
      <w:pPr>
        <w:pStyle w:val="NoSpacing"/>
      </w:pPr>
      <w:r>
        <w:t>20 Sep.1504</w:t>
      </w:r>
      <w:r>
        <w:tab/>
        <w:t>He made his Will.  (W.Y.R. p.49)</w:t>
      </w:r>
    </w:p>
    <w:p w:rsidR="00376774" w:rsidRDefault="00376774" w:rsidP="00C009D8">
      <w:pPr>
        <w:pStyle w:val="NoSpacing"/>
      </w:pPr>
      <w:r>
        <w:t>24 Feb.1505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  <w:r>
        <w:t xml:space="preserve">  [</w:t>
      </w:r>
      <w:proofErr w:type="spellStart"/>
      <w:proofErr w:type="gramStart"/>
      <w:r>
        <w:t>n.b</w:t>
      </w:r>
      <w:proofErr w:type="gramEnd"/>
      <w:r>
        <w:t>.</w:t>
      </w:r>
      <w:proofErr w:type="spellEnd"/>
      <w:r>
        <w:t xml:space="preserve"> year is given as 1504]</w:t>
      </w:r>
    </w:p>
    <w:p w:rsidR="00376774" w:rsidRDefault="00376774" w:rsidP="00C009D8">
      <w:pPr>
        <w:pStyle w:val="NoSpacing"/>
      </w:pPr>
    </w:p>
    <w:p w:rsidR="00376774" w:rsidRDefault="00376774" w:rsidP="00C009D8">
      <w:pPr>
        <w:pStyle w:val="NoSpacing"/>
      </w:pPr>
    </w:p>
    <w:p w:rsidR="00376774" w:rsidRPr="00376774" w:rsidRDefault="00376774" w:rsidP="00C009D8">
      <w:pPr>
        <w:pStyle w:val="NoSpacing"/>
      </w:pPr>
      <w:r>
        <w:t>14 February 2014</w:t>
      </w:r>
      <w:bookmarkStart w:id="0" w:name="_GoBack"/>
      <w:bookmarkEnd w:id="0"/>
    </w:p>
    <w:sectPr w:rsidR="00376774" w:rsidRPr="00376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74" w:rsidRDefault="00376774" w:rsidP="00920DE3">
      <w:pPr>
        <w:spacing w:after="0" w:line="240" w:lineRule="auto"/>
      </w:pPr>
      <w:r>
        <w:separator/>
      </w:r>
    </w:p>
  </w:endnote>
  <w:endnote w:type="continuationSeparator" w:id="0">
    <w:p w:rsidR="00376774" w:rsidRDefault="003767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74" w:rsidRDefault="00376774" w:rsidP="00920DE3">
      <w:pPr>
        <w:spacing w:after="0" w:line="240" w:lineRule="auto"/>
      </w:pPr>
      <w:r>
        <w:separator/>
      </w:r>
    </w:p>
  </w:footnote>
  <w:footnote w:type="continuationSeparator" w:id="0">
    <w:p w:rsidR="00376774" w:rsidRDefault="003767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4"/>
    <w:rsid w:val="00120749"/>
    <w:rsid w:val="0037677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2014-02-14T22:16:00Z</dcterms:created>
  <dcterms:modified xsi:type="dcterms:W3CDTF">2014-02-14T22:20:00Z</dcterms:modified>
</cp:coreProperties>
</file>