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  <w:u w:val="single"/>
        </w:rPr>
        <w:t>Thomas DEYE</w:t>
      </w:r>
      <w:r>
        <w:rPr>
          <w:rFonts w:hAnsi="Arial Unicode MS"/>
        </w:rPr>
        <w:t xml:space="preserve">      (d.1480)</w:t>
      </w: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>of Tattingstone, Suffolk.</w:t>
      </w:r>
    </w:p>
    <w:p w:rsidR="00F06558" w:rsidRDefault="00F06558" w:rsidP="00F06558">
      <w:pPr>
        <w:pStyle w:val="NoSpacing"/>
        <w:rPr>
          <w:rFonts w:hAnsi="Arial Unicode MS"/>
        </w:rPr>
      </w:pPr>
    </w:p>
    <w:p w:rsidR="00F06558" w:rsidRDefault="00F06558" w:rsidP="00F06558">
      <w:pPr>
        <w:pStyle w:val="NoSpacing"/>
        <w:rPr>
          <w:rFonts w:hAnsi="Arial Unicode MS"/>
        </w:rPr>
      </w:pP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>= Johanne(q.v.).   (Logge vol.I pp.55-9)</w:t>
      </w: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>Children:    Robert(q.v.), Margaret(q.v.) and Johanne(q.v.).  (ibid.)</w:t>
      </w:r>
    </w:p>
    <w:p w:rsidR="00F06558" w:rsidRDefault="00F06558" w:rsidP="00F06558">
      <w:pPr>
        <w:pStyle w:val="NoSpacing"/>
        <w:rPr>
          <w:rFonts w:hAnsi="Arial Unicode MS"/>
        </w:rPr>
      </w:pPr>
    </w:p>
    <w:p w:rsidR="00F06558" w:rsidRDefault="00F06558" w:rsidP="00F06558">
      <w:pPr>
        <w:pStyle w:val="NoSpacing"/>
        <w:rPr>
          <w:rFonts w:hAnsi="Arial Unicode MS"/>
        </w:rPr>
      </w:pP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>24 Jan.1480</w:t>
      </w:r>
      <w:r>
        <w:rPr>
          <w:rFonts w:hAnsi="Arial Unicode MS"/>
        </w:rPr>
        <w:tab/>
        <w:t>He made his Will.   (ibid.)</w:t>
      </w: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 xml:space="preserve">     Apr.</w:t>
      </w:r>
      <w:r>
        <w:rPr>
          <w:rFonts w:hAnsi="Arial Unicode MS"/>
        </w:rPr>
        <w:tab/>
        <w:t>His Will was proved.  (ibid.)</w:t>
      </w:r>
    </w:p>
    <w:p w:rsidR="00F06558" w:rsidRDefault="00F06558" w:rsidP="00F06558">
      <w:pPr>
        <w:pStyle w:val="NoSpacing"/>
        <w:rPr>
          <w:rFonts w:hAnsi="Arial Unicode MS"/>
        </w:rPr>
      </w:pPr>
    </w:p>
    <w:p w:rsidR="00F06558" w:rsidRDefault="00F06558" w:rsidP="00F06558">
      <w:pPr>
        <w:pStyle w:val="NoSpacing"/>
        <w:rPr>
          <w:rFonts w:hAnsi="Arial Unicode MS"/>
        </w:rPr>
      </w:pP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 xml:space="preserve">Executors:  </w:t>
      </w:r>
      <w:r>
        <w:rPr>
          <w:rFonts w:hAnsi="Arial Unicode MS"/>
        </w:rPr>
        <w:tab/>
        <w:t>Johanne, John Talmage(q.v.), Roger Rokewod(q.v.), John Noke(q.v.) and</w:t>
      </w: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ab/>
      </w:r>
      <w:r>
        <w:rPr>
          <w:rFonts w:hAnsi="Arial Unicode MS"/>
        </w:rPr>
        <w:tab/>
        <w:t>John Everingale(q.v.).   (ibid.)</w:t>
      </w: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>Overseer:</w:t>
      </w:r>
      <w:r>
        <w:rPr>
          <w:rFonts w:hAnsi="Arial Unicode MS"/>
        </w:rPr>
        <w:tab/>
        <w:t>William Harleston(q.v.).   (ibid.)</w:t>
      </w:r>
    </w:p>
    <w:p w:rsidR="00F06558" w:rsidRDefault="00F06558" w:rsidP="00F06558">
      <w:pPr>
        <w:pStyle w:val="NoSpacing"/>
        <w:rPr>
          <w:rFonts w:hAnsi="Arial Unicode MS"/>
        </w:rPr>
      </w:pPr>
      <w:r>
        <w:rPr>
          <w:rFonts w:hAnsi="Arial Unicode MS"/>
        </w:rPr>
        <w:t>Witnesses:</w:t>
      </w:r>
      <w:r>
        <w:rPr>
          <w:rFonts w:hAnsi="Arial Unicode MS"/>
        </w:rPr>
        <w:tab/>
        <w:t>Johanne and William Denys, clerk.  (ibid.)</w:t>
      </w:r>
    </w:p>
    <w:p w:rsidR="00F06558" w:rsidRDefault="00F06558" w:rsidP="00F06558">
      <w:pPr>
        <w:pStyle w:val="NoSpacing"/>
        <w:rPr>
          <w:rFonts w:hAnsi="Arial Unicode MS"/>
        </w:rPr>
      </w:pPr>
    </w:p>
    <w:p w:rsidR="00F06558" w:rsidRDefault="00F06558" w:rsidP="00F06558">
      <w:pPr>
        <w:pStyle w:val="NoSpacing"/>
        <w:rPr>
          <w:rFonts w:hAnsi="Arial Unicode MS"/>
        </w:rPr>
      </w:pPr>
    </w:p>
    <w:p w:rsidR="00BA4020" w:rsidRPr="00186E49" w:rsidRDefault="00F06558" w:rsidP="00F06558">
      <w:pPr>
        <w:pStyle w:val="NoSpacing"/>
      </w:pPr>
      <w:r>
        <w:rPr>
          <w:rFonts w:hAnsi="Arial Unicode MS"/>
        </w:rPr>
        <w:t>26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58" w:rsidRDefault="00F06558" w:rsidP="00552EBA">
      <w:r>
        <w:separator/>
      </w:r>
    </w:p>
  </w:endnote>
  <w:endnote w:type="continuationSeparator" w:id="0">
    <w:p w:rsidR="00F06558" w:rsidRDefault="00F0655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06558">
      <w:rPr>
        <w:noProof/>
      </w:rPr>
      <w:t>11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58" w:rsidRDefault="00F06558" w:rsidP="00552EBA">
      <w:r>
        <w:separator/>
      </w:r>
    </w:p>
  </w:footnote>
  <w:footnote w:type="continuationSeparator" w:id="0">
    <w:p w:rsidR="00F06558" w:rsidRDefault="00F0655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2013-06-11T19:22:00Z</dcterms:created>
  <dcterms:modified xsi:type="dcterms:W3CDTF">2013-06-11T19:23:00Z</dcterms:modified>
</cp:coreProperties>
</file>