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46" w:rsidRDefault="00924A46" w:rsidP="00924A46">
      <w:pPr>
        <w:pStyle w:val="NoSpacing"/>
      </w:pPr>
      <w:r>
        <w:rPr>
          <w:u w:val="single"/>
        </w:rPr>
        <w:t>John DEYSTER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fl.1428)</w:t>
      </w:r>
    </w:p>
    <w:p w:rsidR="00924A46" w:rsidRDefault="00924A46" w:rsidP="00924A46">
      <w:pPr>
        <w:pStyle w:val="NoSpacing"/>
      </w:pPr>
      <w:r>
        <w:t xml:space="preserve">of </w:t>
      </w:r>
      <w:r>
        <w:t>Collyweston</w:t>
      </w:r>
      <w:bookmarkStart w:id="0" w:name="_GoBack"/>
      <w:bookmarkEnd w:id="0"/>
      <w:r>
        <w:t>, Northamptonshire.</w:t>
      </w:r>
    </w:p>
    <w:p w:rsidR="00924A46" w:rsidRDefault="00924A46" w:rsidP="00924A46">
      <w:pPr>
        <w:pStyle w:val="NoSpacing"/>
      </w:pPr>
    </w:p>
    <w:p w:rsidR="00924A46" w:rsidRDefault="00924A46" w:rsidP="00924A46">
      <w:pPr>
        <w:pStyle w:val="NoSpacing"/>
      </w:pPr>
    </w:p>
    <w:p w:rsidR="00924A46" w:rsidRDefault="00924A46" w:rsidP="00924A46">
      <w:pPr>
        <w:pStyle w:val="NoSpacing"/>
      </w:pPr>
      <w:r>
        <w:t>29 Mar.1428</w:t>
      </w:r>
      <w:r>
        <w:tab/>
        <w:t xml:space="preserve">He was a juror on the inquisition post mortem held in </w:t>
      </w:r>
      <w:proofErr w:type="spellStart"/>
      <w:r>
        <w:t>Bulwick</w:t>
      </w:r>
      <w:proofErr w:type="spellEnd"/>
      <w:r>
        <w:t xml:space="preserve"> into</w:t>
      </w:r>
    </w:p>
    <w:p w:rsidR="00924A46" w:rsidRDefault="00924A46" w:rsidP="00924A46">
      <w:pPr>
        <w:pStyle w:val="NoSpacing"/>
      </w:pPr>
      <w:r>
        <w:tab/>
      </w:r>
      <w:r>
        <w:tab/>
        <w:t>lands of Elizabeth Fitzhugh(q.v.).</w:t>
      </w:r>
    </w:p>
    <w:p w:rsidR="00924A46" w:rsidRDefault="00924A46" w:rsidP="00924A4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23-87)</w:t>
      </w:r>
    </w:p>
    <w:p w:rsidR="00924A46" w:rsidRDefault="00924A46" w:rsidP="00924A46">
      <w:pPr>
        <w:pStyle w:val="NoSpacing"/>
      </w:pPr>
    </w:p>
    <w:p w:rsidR="00924A46" w:rsidRDefault="00924A46" w:rsidP="00924A46">
      <w:pPr>
        <w:pStyle w:val="NoSpacing"/>
      </w:pPr>
    </w:p>
    <w:p w:rsidR="006B2F86" w:rsidRPr="00924A46" w:rsidRDefault="00924A46" w:rsidP="00924A46">
      <w:pPr>
        <w:pStyle w:val="NoSpacing"/>
      </w:pPr>
      <w:r>
        <w:t>21 February 2018</w:t>
      </w:r>
    </w:p>
    <w:sectPr w:rsidR="006B2F86" w:rsidRPr="00924A4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A46" w:rsidRDefault="00924A46" w:rsidP="00E71FC3">
      <w:pPr>
        <w:spacing w:after="0" w:line="240" w:lineRule="auto"/>
      </w:pPr>
      <w:r>
        <w:separator/>
      </w:r>
    </w:p>
  </w:endnote>
  <w:endnote w:type="continuationSeparator" w:id="0">
    <w:p w:rsidR="00924A46" w:rsidRDefault="00924A4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A46" w:rsidRDefault="00924A46" w:rsidP="00E71FC3">
      <w:pPr>
        <w:spacing w:after="0" w:line="240" w:lineRule="auto"/>
      </w:pPr>
      <w:r>
        <w:separator/>
      </w:r>
    </w:p>
  </w:footnote>
  <w:footnote w:type="continuationSeparator" w:id="0">
    <w:p w:rsidR="00924A46" w:rsidRDefault="00924A4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46"/>
    <w:rsid w:val="001A7C09"/>
    <w:rsid w:val="00577BD5"/>
    <w:rsid w:val="00656CBA"/>
    <w:rsid w:val="006A1F77"/>
    <w:rsid w:val="00733BE7"/>
    <w:rsid w:val="00924A4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8E21"/>
  <w15:chartTrackingRefBased/>
  <w15:docId w15:val="{3C0103A0-DD40-47F6-9698-AA376FBE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2018-02-21T22:15:00Z</dcterms:created>
  <dcterms:modified xsi:type="dcterms:W3CDTF">2018-02-21T22:16:00Z</dcterms:modified>
</cp:coreProperties>
</file>