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08" w:rsidRDefault="00711B08" w:rsidP="00711B08">
      <w:pPr>
        <w:pStyle w:val="NoSpacing"/>
      </w:pPr>
      <w:r>
        <w:rPr>
          <w:u w:val="single"/>
        </w:rPr>
        <w:t>Thomas FERIBY</w:t>
      </w:r>
      <w:r>
        <w:t xml:space="preserve">      (fl.1400-1)</w:t>
      </w:r>
    </w:p>
    <w:p w:rsidR="00711B08" w:rsidRDefault="00711B08" w:rsidP="00711B08">
      <w:pPr>
        <w:pStyle w:val="NoSpacing"/>
      </w:pPr>
      <w:r>
        <w:t>Clerk.</w:t>
      </w:r>
    </w:p>
    <w:p w:rsidR="00711B08" w:rsidRDefault="00711B08" w:rsidP="00711B08">
      <w:pPr>
        <w:pStyle w:val="NoSpacing"/>
      </w:pPr>
    </w:p>
    <w:p w:rsidR="00711B08" w:rsidRDefault="00711B08" w:rsidP="00711B08">
      <w:pPr>
        <w:pStyle w:val="NoSpacing"/>
      </w:pPr>
    </w:p>
    <w:p w:rsidR="00711B08" w:rsidRDefault="00711B08" w:rsidP="00711B08">
      <w:pPr>
        <w:pStyle w:val="NoSpacing"/>
      </w:pPr>
      <w:r>
        <w:t xml:space="preserve">         1400-1</w:t>
      </w:r>
      <w:r>
        <w:tab/>
        <w:t>Settlement of the action taken by him and others against Sir William</w:t>
      </w:r>
    </w:p>
    <w:p w:rsidR="00711B08" w:rsidRDefault="00711B08" w:rsidP="00711B08">
      <w:pPr>
        <w:pStyle w:val="NoSpacing"/>
      </w:pPr>
      <w:r>
        <w:tab/>
      </w:r>
      <w:r>
        <w:tab/>
        <w:t>Castleacre(q.v.), deforciant of the manor of Lolleworth.</w:t>
      </w:r>
    </w:p>
    <w:p w:rsidR="00711B08" w:rsidRDefault="00711B08" w:rsidP="00711B08">
      <w:pPr>
        <w:pStyle w:val="NoSpacing"/>
      </w:pPr>
      <w:r>
        <w:tab/>
      </w:r>
      <w:r>
        <w:tab/>
        <w:t>(Cambridgeshire Fines p.141)</w:t>
      </w:r>
    </w:p>
    <w:p w:rsidR="00711B08" w:rsidRDefault="00711B08" w:rsidP="00711B08">
      <w:pPr>
        <w:pStyle w:val="NoSpacing"/>
      </w:pPr>
    </w:p>
    <w:p w:rsidR="00711B08" w:rsidRDefault="00711B08" w:rsidP="00711B08">
      <w:pPr>
        <w:pStyle w:val="NoSpacing"/>
      </w:pPr>
    </w:p>
    <w:p w:rsidR="00BA4020" w:rsidRPr="00186E49" w:rsidRDefault="00711B08" w:rsidP="00711B08">
      <w:pPr>
        <w:pStyle w:val="NoSpacing"/>
      </w:pPr>
      <w:r>
        <w:t>15 August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08" w:rsidRDefault="00711B08" w:rsidP="00552EBA">
      <w:r>
        <w:separator/>
      </w:r>
    </w:p>
  </w:endnote>
  <w:endnote w:type="continuationSeparator" w:id="0">
    <w:p w:rsidR="00711B08" w:rsidRDefault="00711B0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11B08">
      <w:rPr>
        <w:noProof/>
      </w:rPr>
      <w:t>17 September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08" w:rsidRDefault="00711B08" w:rsidP="00552EBA">
      <w:r>
        <w:separator/>
      </w:r>
    </w:p>
  </w:footnote>
  <w:footnote w:type="continuationSeparator" w:id="0">
    <w:p w:rsidR="00711B08" w:rsidRDefault="00711B0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11B0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2012-09-17T20:09:00Z</dcterms:created>
  <dcterms:modified xsi:type="dcterms:W3CDTF">2012-09-17T20:09:00Z</dcterms:modified>
</cp:coreProperties>
</file>