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2A" w:rsidRDefault="00497D2A" w:rsidP="00497D2A">
      <w:pPr>
        <w:pStyle w:val="NoSpacing"/>
      </w:pPr>
      <w:r>
        <w:rPr>
          <w:u w:val="single"/>
        </w:rPr>
        <w:t>John FORSTER</w:t>
      </w:r>
      <w:r>
        <w:t xml:space="preserve">        (fl.1450)</w:t>
      </w:r>
    </w:p>
    <w:p w:rsidR="00497D2A" w:rsidRDefault="00497D2A" w:rsidP="00497D2A">
      <w:pPr>
        <w:pStyle w:val="NoSpacing"/>
      </w:pPr>
      <w:proofErr w:type="gramStart"/>
      <w:r>
        <w:t>of</w:t>
      </w:r>
      <w:proofErr w:type="gramEnd"/>
      <w:r>
        <w:t xml:space="preserve"> Hertford. </w:t>
      </w:r>
      <w:proofErr w:type="gramStart"/>
      <w:r>
        <w:t>Barber.</w:t>
      </w:r>
      <w:proofErr w:type="gramEnd"/>
    </w:p>
    <w:p w:rsidR="00497D2A" w:rsidRDefault="00497D2A" w:rsidP="00497D2A">
      <w:pPr>
        <w:pStyle w:val="NoSpacing"/>
      </w:pPr>
    </w:p>
    <w:p w:rsidR="00497D2A" w:rsidRDefault="00497D2A" w:rsidP="00497D2A">
      <w:pPr>
        <w:pStyle w:val="NoSpacing"/>
      </w:pPr>
    </w:p>
    <w:p w:rsidR="00497D2A" w:rsidRDefault="00497D2A" w:rsidP="00497D2A">
      <w:pPr>
        <w:pStyle w:val="NoSpacing"/>
      </w:pPr>
      <w:r>
        <w:tab/>
        <w:t>1450</w:t>
      </w:r>
      <w:r>
        <w:tab/>
        <w:t xml:space="preserve">John Howard of London, </w:t>
      </w:r>
      <w:proofErr w:type="gramStart"/>
      <w:r>
        <w:t>fishmonger(</w:t>
      </w:r>
      <w:proofErr w:type="gramEnd"/>
      <w:r>
        <w:t>q.v.), brought a plaint of debt against</w:t>
      </w:r>
    </w:p>
    <w:p w:rsidR="00497D2A" w:rsidRDefault="00497D2A" w:rsidP="00497D2A">
      <w:pPr>
        <w:pStyle w:val="NoSpacing"/>
      </w:pPr>
      <w:r>
        <w:tab/>
      </w:r>
      <w:r>
        <w:tab/>
      </w:r>
      <w:proofErr w:type="gramStart"/>
      <w:r>
        <w:t>him</w:t>
      </w:r>
      <w:proofErr w:type="gramEnd"/>
      <w:r>
        <w:t xml:space="preserve">, Thomas Carter of </w:t>
      </w:r>
      <w:proofErr w:type="spellStart"/>
      <w:r>
        <w:t>Ryshyn</w:t>
      </w:r>
      <w:proofErr w:type="spellEnd"/>
      <w:r>
        <w:t xml:space="preserve">(q.v.) and William </w:t>
      </w:r>
      <w:proofErr w:type="spellStart"/>
      <w:r>
        <w:t>Hikman</w:t>
      </w:r>
      <w:proofErr w:type="spellEnd"/>
      <w:r>
        <w:t xml:space="preserve"> of Hertford(q.v.).</w:t>
      </w:r>
    </w:p>
    <w:p w:rsidR="00497D2A" w:rsidRDefault="00497D2A" w:rsidP="00497D2A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97D2A" w:rsidRDefault="00497D2A" w:rsidP="00497D2A">
      <w:pPr>
        <w:pStyle w:val="NoSpacing"/>
      </w:pPr>
    </w:p>
    <w:p w:rsidR="00497D2A" w:rsidRDefault="00497D2A" w:rsidP="00497D2A">
      <w:pPr>
        <w:pStyle w:val="NoSpacing"/>
      </w:pPr>
    </w:p>
    <w:p w:rsidR="00497D2A" w:rsidRDefault="00497D2A" w:rsidP="00497D2A">
      <w:pPr>
        <w:pStyle w:val="NoSpacing"/>
      </w:pPr>
      <w:r>
        <w:t>10 January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A" w:rsidRDefault="00497D2A" w:rsidP="00920DE3">
      <w:pPr>
        <w:spacing w:after="0" w:line="240" w:lineRule="auto"/>
      </w:pPr>
      <w:r>
        <w:separator/>
      </w:r>
    </w:p>
  </w:endnote>
  <w:endnote w:type="continuationSeparator" w:id="0">
    <w:p w:rsidR="00497D2A" w:rsidRDefault="00497D2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A" w:rsidRDefault="00497D2A" w:rsidP="00920DE3">
      <w:pPr>
        <w:spacing w:after="0" w:line="240" w:lineRule="auto"/>
      </w:pPr>
      <w:r>
        <w:separator/>
      </w:r>
    </w:p>
  </w:footnote>
  <w:footnote w:type="continuationSeparator" w:id="0">
    <w:p w:rsidR="00497D2A" w:rsidRDefault="00497D2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2A"/>
    <w:rsid w:val="00120749"/>
    <w:rsid w:val="00497D2A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2015-04-01T21:39:00Z</dcterms:created>
  <dcterms:modified xsi:type="dcterms:W3CDTF">2015-04-01T21:40:00Z</dcterms:modified>
</cp:coreProperties>
</file>