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BA174" w14:textId="77777777" w:rsidR="000A03FC" w:rsidRDefault="000A03FC" w:rsidP="000A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Henry GELLE (alias </w:t>
      </w:r>
      <w:proofErr w:type="gramStart"/>
      <w:r>
        <w:rPr>
          <w:rFonts w:ascii="Times New Roman" w:hAnsi="Times New Roman" w:cs="Times New Roman"/>
          <w:u w:val="single"/>
        </w:rPr>
        <w:t>GYLES)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(fl.1484)</w:t>
      </w:r>
    </w:p>
    <w:p w14:paraId="6D2DC2CB" w14:textId="77777777" w:rsidR="000A03FC" w:rsidRDefault="000A03FC" w:rsidP="000A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 </w:t>
      </w:r>
      <w:proofErr w:type="spellStart"/>
      <w:r>
        <w:rPr>
          <w:rFonts w:ascii="Times New Roman" w:hAnsi="Times New Roman" w:cs="Times New Roman"/>
        </w:rPr>
        <w:t>Westoning</w:t>
      </w:r>
      <w:proofErr w:type="spellEnd"/>
      <w:r>
        <w:rPr>
          <w:rFonts w:ascii="Times New Roman" w:hAnsi="Times New Roman" w:cs="Times New Roman"/>
        </w:rPr>
        <w:t>, Berkshire. Husbandman.</w:t>
      </w:r>
    </w:p>
    <w:p w14:paraId="0F96D5EB" w14:textId="77777777" w:rsidR="000A03FC" w:rsidRDefault="000A03FC" w:rsidP="000A03FC">
      <w:pPr>
        <w:rPr>
          <w:rFonts w:ascii="Times New Roman" w:hAnsi="Times New Roman" w:cs="Times New Roman"/>
        </w:rPr>
      </w:pPr>
    </w:p>
    <w:p w14:paraId="289948B4" w14:textId="77777777" w:rsidR="000A03FC" w:rsidRDefault="000A03FC" w:rsidP="000A03FC">
      <w:pPr>
        <w:rPr>
          <w:rFonts w:ascii="Times New Roman" w:hAnsi="Times New Roman" w:cs="Times New Roman"/>
        </w:rPr>
      </w:pPr>
    </w:p>
    <w:p w14:paraId="1B86DAF0" w14:textId="77777777" w:rsidR="000A03FC" w:rsidRDefault="000A03FC" w:rsidP="000A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1484</w:t>
      </w:r>
      <w:r>
        <w:rPr>
          <w:rFonts w:ascii="Times New Roman" w:hAnsi="Times New Roman" w:cs="Times New Roman"/>
        </w:rPr>
        <w:tab/>
        <w:t xml:space="preserve">Lawrence </w:t>
      </w:r>
      <w:proofErr w:type="spellStart"/>
      <w:r>
        <w:rPr>
          <w:rFonts w:ascii="Times New Roman" w:hAnsi="Times New Roman" w:cs="Times New Roman"/>
        </w:rPr>
        <w:t>Staynton</w:t>
      </w:r>
      <w:proofErr w:type="spellEnd"/>
      <w:r>
        <w:rPr>
          <w:rFonts w:ascii="Times New Roman" w:hAnsi="Times New Roman" w:cs="Times New Roman"/>
        </w:rPr>
        <w:t xml:space="preserve">, Parson of </w:t>
      </w:r>
      <w:proofErr w:type="spellStart"/>
      <w:r>
        <w:rPr>
          <w:rFonts w:ascii="Times New Roman" w:hAnsi="Times New Roman" w:cs="Times New Roman"/>
        </w:rPr>
        <w:t>Woughton</w:t>
      </w:r>
      <w:proofErr w:type="spellEnd"/>
      <w:r>
        <w:rPr>
          <w:rFonts w:ascii="Times New Roman" w:hAnsi="Times New Roman" w:cs="Times New Roman"/>
        </w:rPr>
        <w:t>, Buckinghamshire(q.v.), brought</w:t>
      </w:r>
    </w:p>
    <w:p w14:paraId="1F89EFD9" w14:textId="77777777" w:rsidR="000A03FC" w:rsidRDefault="000A03FC" w:rsidP="000A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 plaint of debt against him and Thomas Stratton of </w:t>
      </w:r>
      <w:proofErr w:type="spellStart"/>
      <w:r>
        <w:rPr>
          <w:rFonts w:ascii="Times New Roman" w:hAnsi="Times New Roman" w:cs="Times New Roman"/>
        </w:rPr>
        <w:t>Westoning</w:t>
      </w:r>
      <w:proofErr w:type="spellEnd"/>
      <w:r>
        <w:rPr>
          <w:rFonts w:ascii="Times New Roman" w:hAnsi="Times New Roman" w:cs="Times New Roman"/>
        </w:rPr>
        <w:t>(q.v.).</w:t>
      </w:r>
    </w:p>
    <w:p w14:paraId="09C31653" w14:textId="77777777" w:rsidR="000A03FC" w:rsidRDefault="000A03FC" w:rsidP="000A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hyperlink r:id="rId6" w:history="1">
        <w:r w:rsidRPr="00F12545">
          <w:rPr>
            <w:rStyle w:val="Hyperlink"/>
            <w:rFonts w:ascii="Times New Roman" w:hAnsi="Times New Roman" w:cs="Times New Roman"/>
          </w:rPr>
          <w:t>http://aalt.law.uh.edu/Indices/CP40Indices/CP40no888Pl.htm</w:t>
        </w:r>
      </w:hyperlink>
      <w:r>
        <w:rPr>
          <w:rFonts w:ascii="Times New Roman" w:hAnsi="Times New Roman" w:cs="Times New Roman"/>
        </w:rPr>
        <w:t>)</w:t>
      </w:r>
    </w:p>
    <w:p w14:paraId="1C3C345D" w14:textId="77777777" w:rsidR="000A03FC" w:rsidRDefault="000A03FC" w:rsidP="000A03FC">
      <w:pPr>
        <w:rPr>
          <w:rFonts w:ascii="Times New Roman" w:hAnsi="Times New Roman" w:cs="Times New Roman"/>
        </w:rPr>
      </w:pPr>
    </w:p>
    <w:p w14:paraId="4CB18ED4" w14:textId="77777777" w:rsidR="000A03FC" w:rsidRDefault="000A03FC" w:rsidP="000A03FC">
      <w:pPr>
        <w:rPr>
          <w:rFonts w:ascii="Times New Roman" w:hAnsi="Times New Roman" w:cs="Times New Roman"/>
        </w:rPr>
      </w:pPr>
    </w:p>
    <w:p w14:paraId="52C139F3" w14:textId="77777777" w:rsidR="000A03FC" w:rsidRDefault="000A03FC" w:rsidP="000A03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 January 2019</w:t>
      </w:r>
    </w:p>
    <w:p w14:paraId="15DBC60B" w14:textId="77777777" w:rsidR="006B2F86" w:rsidRPr="00E71FC3" w:rsidRDefault="000A03FC" w:rsidP="00E71FC3">
      <w:pPr>
        <w:pStyle w:val="NoSpacing"/>
      </w:pPr>
      <w:bookmarkStart w:id="0" w:name="_GoBack"/>
      <w:bookmarkEnd w:id="0"/>
    </w:p>
    <w:sectPr w:rsidR="006B2F86" w:rsidRPr="00E71FC3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D9C49" w14:textId="77777777" w:rsidR="000A03FC" w:rsidRDefault="000A03FC" w:rsidP="00E71FC3">
      <w:r>
        <w:separator/>
      </w:r>
    </w:p>
  </w:endnote>
  <w:endnote w:type="continuationSeparator" w:id="0">
    <w:p w14:paraId="5B290818" w14:textId="77777777" w:rsidR="000A03FC" w:rsidRDefault="000A03FC" w:rsidP="00E7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1D39E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94227" w14:textId="77777777" w:rsidR="000A03FC" w:rsidRDefault="000A03FC" w:rsidP="00E71FC3">
      <w:r>
        <w:separator/>
      </w:r>
    </w:p>
  </w:footnote>
  <w:footnote w:type="continuationSeparator" w:id="0">
    <w:p w14:paraId="06E1A1A5" w14:textId="77777777" w:rsidR="000A03FC" w:rsidRDefault="000A03FC" w:rsidP="00E7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FC"/>
    <w:rsid w:val="000A03FC"/>
    <w:rsid w:val="001A7C09"/>
    <w:rsid w:val="00577BD5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71B0"/>
  <w15:chartTrackingRefBased/>
  <w15:docId w15:val="{002E5F05-84FE-43B7-B644-D7F6E60D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3FC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71FC3"/>
  </w:style>
  <w:style w:type="character" w:styleId="Hyperlink">
    <w:name w:val="Hyperlink"/>
    <w:basedOn w:val="DefaultParagraphFont"/>
    <w:unhideWhenUsed/>
    <w:rsid w:val="000A0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alt.law.uh.edu/Indices/CP40Indices/CP40no888Pl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2019-01-30T20:58:00Z</dcterms:created>
  <dcterms:modified xsi:type="dcterms:W3CDTF">2019-01-30T20:59:00Z</dcterms:modified>
</cp:coreProperties>
</file>