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45" w:rsidRDefault="00433D45" w:rsidP="00433D45">
      <w:pPr>
        <w:pStyle w:val="NoSpacing"/>
      </w:pPr>
      <w:r>
        <w:rPr>
          <w:u w:val="single"/>
        </w:rPr>
        <w:t>Thomas GELLIS</w:t>
      </w:r>
      <w:r>
        <w:t xml:space="preserve">       (fl.1462)</w:t>
      </w:r>
    </w:p>
    <w:p w:rsidR="00433D45" w:rsidRDefault="00433D45" w:rsidP="00433D45">
      <w:pPr>
        <w:pStyle w:val="NoSpacing"/>
        <w:ind w:left="1440" w:hanging="1320"/>
      </w:pPr>
    </w:p>
    <w:p w:rsidR="00433D45" w:rsidRDefault="00433D45" w:rsidP="00433D45">
      <w:pPr>
        <w:pStyle w:val="NoSpacing"/>
        <w:ind w:left="1440" w:hanging="1320"/>
      </w:pPr>
    </w:p>
    <w:p w:rsidR="00433D45" w:rsidRDefault="00433D45" w:rsidP="00433D45">
      <w:pPr>
        <w:pStyle w:val="NoSpacing"/>
        <w:ind w:left="1440" w:hanging="1320"/>
      </w:pPr>
      <w:r>
        <w:t>1 Dec.1462</w:t>
      </w:r>
      <w:r>
        <w:tab/>
        <w:t>He was a witness when Robert Benett(q.v.) released a messuage in Tanshelf and an acre of land in Preston Jakelyn to John Lathum(q.v.) and others.</w:t>
      </w:r>
    </w:p>
    <w:p w:rsidR="00433D45" w:rsidRPr="00481032" w:rsidRDefault="00433D45" w:rsidP="00433D45">
      <w:pPr>
        <w:pStyle w:val="NoSpacing"/>
      </w:pPr>
      <w:r>
        <w:tab/>
      </w:r>
      <w:r>
        <w:tab/>
      </w:r>
      <w:r w:rsidRPr="004578B8">
        <w:rPr>
          <w:u w:val="single"/>
        </w:rPr>
        <w:t>(</w:t>
      </w:r>
      <w:hyperlink r:id="rId7" w:history="1">
        <w:r w:rsidRPr="004578B8">
          <w:rPr>
            <w:rStyle w:val="Hyperlink"/>
          </w:rPr>
          <w:t>www.nationalarchives.gov.uk/a2a</w:t>
        </w:r>
      </w:hyperlink>
      <w:r w:rsidRPr="00481032">
        <w:t xml:space="preserve">  doc ref. DD/FJ/279/5)</w:t>
      </w:r>
    </w:p>
    <w:p w:rsidR="00433D45" w:rsidRPr="00481032" w:rsidRDefault="00433D45" w:rsidP="00433D45">
      <w:pPr>
        <w:pStyle w:val="NoSpacing"/>
      </w:pPr>
    </w:p>
    <w:p w:rsidR="00433D45" w:rsidRPr="00481032" w:rsidRDefault="00433D45" w:rsidP="00433D45">
      <w:pPr>
        <w:pStyle w:val="NoSpacing"/>
      </w:pPr>
    </w:p>
    <w:p w:rsidR="00433D45" w:rsidRDefault="00433D45" w:rsidP="00433D45">
      <w:pPr>
        <w:pStyle w:val="NoSpacing"/>
      </w:pPr>
      <w:r w:rsidRPr="00481032">
        <w:t>11 October 2012</w:t>
      </w:r>
    </w:p>
    <w:p w:rsidR="00BA4020" w:rsidRPr="00186E49" w:rsidRDefault="00433D45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D45" w:rsidRDefault="00433D45" w:rsidP="00552EBA">
      <w:r>
        <w:separator/>
      </w:r>
    </w:p>
  </w:endnote>
  <w:endnote w:type="continuationSeparator" w:id="0">
    <w:p w:rsidR="00433D45" w:rsidRDefault="00433D4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33D45">
      <w:rPr>
        <w:noProof/>
      </w:rPr>
      <w:t>21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D45" w:rsidRDefault="00433D45" w:rsidP="00552EBA">
      <w:r>
        <w:separator/>
      </w:r>
    </w:p>
  </w:footnote>
  <w:footnote w:type="continuationSeparator" w:id="0">
    <w:p w:rsidR="00433D45" w:rsidRDefault="00433D4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433D45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2012-10-21T19:11:00Z</dcterms:created>
  <dcterms:modified xsi:type="dcterms:W3CDTF">2012-10-21T19:11:00Z</dcterms:modified>
</cp:coreProperties>
</file>