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A9E22" w14:textId="77777777" w:rsidR="00B7363A" w:rsidRDefault="00B7363A" w:rsidP="00B7363A">
      <w:pPr>
        <w:pStyle w:val="NoSpacing"/>
      </w:pPr>
      <w:r>
        <w:rPr>
          <w:u w:val="single"/>
        </w:rPr>
        <w:t>John GRYGGE</w:t>
      </w:r>
      <w:r>
        <w:t xml:space="preserve">      (fl.1431)</w:t>
      </w:r>
    </w:p>
    <w:p w14:paraId="7CC134AC" w14:textId="77777777" w:rsidR="00B7363A" w:rsidRDefault="00B7363A" w:rsidP="00B7363A">
      <w:pPr>
        <w:pStyle w:val="NoSpacing"/>
      </w:pPr>
    </w:p>
    <w:p w14:paraId="1B0E9EC7" w14:textId="77777777" w:rsidR="008E6DFB" w:rsidRDefault="008E6DFB" w:rsidP="00B7363A">
      <w:pPr>
        <w:pStyle w:val="NoSpacing"/>
      </w:pPr>
    </w:p>
    <w:p w14:paraId="1AEDE82D" w14:textId="77777777" w:rsidR="00B7363A" w:rsidRDefault="00B7363A" w:rsidP="00B7363A">
      <w:pPr>
        <w:pStyle w:val="NoSpacing"/>
      </w:pPr>
      <w:r>
        <w:t>21 Oct.1431</w:t>
      </w:r>
      <w:r>
        <w:tab/>
        <w:t>He was a juror on the inquisition post mortem held at Henhowe, Suffolk,</w:t>
      </w:r>
    </w:p>
    <w:p w14:paraId="33F0BC72" w14:textId="77777777" w:rsidR="00B7363A" w:rsidRDefault="00B7363A" w:rsidP="00B7363A">
      <w:pPr>
        <w:pStyle w:val="NoSpacing"/>
      </w:pPr>
      <w:r>
        <w:tab/>
      </w:r>
      <w:r>
        <w:tab/>
        <w:t>into the lands of the late Philip Caxton(q.v.).</w:t>
      </w:r>
    </w:p>
    <w:p w14:paraId="357A40CC" w14:textId="77777777" w:rsidR="00B7363A" w:rsidRDefault="00B7363A" w:rsidP="00B7363A">
      <w:pPr>
        <w:pStyle w:val="NoSpacing"/>
      </w:pPr>
      <w:r>
        <w:tab/>
      </w:r>
      <w:r>
        <w:tab/>
        <w:t>(Cal.I.P.M. 6-10 Henry VI p.329)</w:t>
      </w:r>
    </w:p>
    <w:p w14:paraId="2E14B4B7" w14:textId="77777777" w:rsidR="008E6DFB" w:rsidRDefault="008E6DFB" w:rsidP="008E6DFB">
      <w:pPr>
        <w:pStyle w:val="NoSpacing"/>
      </w:pPr>
      <w:r>
        <w:t>3 Nov.1431</w:t>
      </w:r>
      <w:r>
        <w:tab/>
        <w:t>He was a juror on the inquisition post mortem held at Waltham Abbey,</w:t>
      </w:r>
    </w:p>
    <w:p w14:paraId="6B65ABD1" w14:textId="77777777" w:rsidR="008E6DFB" w:rsidRDefault="008E6DFB" w:rsidP="008E6DFB">
      <w:pPr>
        <w:pStyle w:val="NoSpacing"/>
      </w:pPr>
      <w:r>
        <w:tab/>
      </w:r>
      <w:r>
        <w:tab/>
        <w:t>Essex, into lands held by the late Philippa, Duchess of York(q.v.).</w:t>
      </w:r>
    </w:p>
    <w:p w14:paraId="367D5AE0" w14:textId="161B9F34" w:rsidR="008E6DFB" w:rsidRDefault="008E6DFB" w:rsidP="008E6DFB">
      <w:pPr>
        <w:pStyle w:val="NoSpacing"/>
      </w:pPr>
      <w:r>
        <w:tab/>
      </w:r>
      <w:r>
        <w:tab/>
        <w:t>(Cal.I.P.M. 6-10 Henry VI p.372)</w:t>
      </w:r>
    </w:p>
    <w:p w14:paraId="5C0BD390" w14:textId="77777777" w:rsidR="006446AE" w:rsidRDefault="006446AE" w:rsidP="006446AE">
      <w:pPr>
        <w:pStyle w:val="NoSpacing"/>
      </w:pPr>
      <w:r>
        <w:t xml:space="preserve">  9 Jun.1438</w:t>
      </w:r>
      <w:r>
        <w:tab/>
        <w:t>He was a juror on the inquisition devenerunt held in Lavenham, Suffolk,</w:t>
      </w:r>
    </w:p>
    <w:p w14:paraId="4CC01E24" w14:textId="77777777" w:rsidR="006446AE" w:rsidRDefault="006446AE" w:rsidP="006446AE">
      <w:pPr>
        <w:pStyle w:val="NoSpacing"/>
      </w:pPr>
      <w:r>
        <w:tab/>
      </w:r>
      <w:r>
        <w:tab/>
        <w:t>into lands of Humphrey FitzAlan(q.v.).</w:t>
      </w:r>
    </w:p>
    <w:p w14:paraId="3CB738D3" w14:textId="433ADFB9" w:rsidR="006446AE" w:rsidRDefault="006446AE" w:rsidP="008E6DFB">
      <w:pPr>
        <w:pStyle w:val="NoSpacing"/>
      </w:pPr>
      <w:r>
        <w:tab/>
      </w:r>
      <w:r>
        <w:tab/>
        <w:t>(www.inquisitionspostmortem.ac.uk  ref. eCIPM 25-94)</w:t>
      </w:r>
    </w:p>
    <w:p w14:paraId="02141739" w14:textId="77777777" w:rsidR="00B7363A" w:rsidRDefault="00B7363A" w:rsidP="00B7363A">
      <w:pPr>
        <w:pStyle w:val="NoSpacing"/>
      </w:pPr>
    </w:p>
    <w:p w14:paraId="3A3900CF" w14:textId="29AC1F02" w:rsidR="00E47068" w:rsidRDefault="00E47068" w:rsidP="00B7363A">
      <w:pPr>
        <w:pStyle w:val="NoSpacing"/>
      </w:pPr>
    </w:p>
    <w:p w14:paraId="37E0CC75" w14:textId="4B2E5B54" w:rsidR="008E6DFB" w:rsidRDefault="008E6DFB" w:rsidP="00B7363A">
      <w:pPr>
        <w:pStyle w:val="NoSpacing"/>
      </w:pPr>
      <w:r>
        <w:t>29 October 2015</w:t>
      </w:r>
    </w:p>
    <w:p w14:paraId="4C7289EB" w14:textId="23E1AE2F" w:rsidR="006446AE" w:rsidRPr="00B7363A" w:rsidRDefault="006446AE" w:rsidP="00B7363A">
      <w:pPr>
        <w:pStyle w:val="NoSpacing"/>
      </w:pPr>
      <w:r>
        <w:t>15 July 2021</w:t>
      </w:r>
    </w:p>
    <w:sectPr w:rsidR="006446AE" w:rsidRPr="00B7363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106DA" w14:textId="77777777" w:rsidR="00B7363A" w:rsidRDefault="00B7363A" w:rsidP="00920DE3">
      <w:pPr>
        <w:spacing w:after="0" w:line="240" w:lineRule="auto"/>
      </w:pPr>
      <w:r>
        <w:separator/>
      </w:r>
    </w:p>
  </w:endnote>
  <w:endnote w:type="continuationSeparator" w:id="0">
    <w:p w14:paraId="70D6754D" w14:textId="77777777" w:rsidR="00B7363A" w:rsidRDefault="00B7363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A9D94" w14:textId="77777777" w:rsidR="00C009D8" w:rsidRPr="00C009D8" w:rsidRDefault="00C009D8">
    <w:pPr>
      <w:pStyle w:val="Footer"/>
    </w:pPr>
    <w:r>
      <w:t>Copyright I.S.Rogers 9 August 2013</w:t>
    </w:r>
  </w:p>
  <w:p w14:paraId="227C1866" w14:textId="77777777"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07461" w14:textId="77777777" w:rsidR="00B7363A" w:rsidRDefault="00B7363A" w:rsidP="00920DE3">
      <w:pPr>
        <w:spacing w:after="0" w:line="240" w:lineRule="auto"/>
      </w:pPr>
      <w:r>
        <w:separator/>
      </w:r>
    </w:p>
  </w:footnote>
  <w:footnote w:type="continuationSeparator" w:id="0">
    <w:p w14:paraId="3721B483" w14:textId="77777777" w:rsidR="00B7363A" w:rsidRDefault="00B7363A" w:rsidP="00920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63A"/>
    <w:rsid w:val="00120749"/>
    <w:rsid w:val="00624CAE"/>
    <w:rsid w:val="006446AE"/>
    <w:rsid w:val="008E6DFB"/>
    <w:rsid w:val="00920DE3"/>
    <w:rsid w:val="00B7363A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3B89E"/>
  <w15:docId w15:val="{526B86C8-6174-4665-84F3-4AAE66D1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Book.dotx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3</cp:revision>
  <dcterms:created xsi:type="dcterms:W3CDTF">2015-08-06T20:40:00Z</dcterms:created>
  <dcterms:modified xsi:type="dcterms:W3CDTF">2021-07-15T09:56:00Z</dcterms:modified>
</cp:coreProperties>
</file>