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EB" w:rsidRDefault="004478EB" w:rsidP="004478EB">
      <w:pPr>
        <w:pStyle w:val="NoSpacing"/>
      </w:pPr>
      <w:r>
        <w:rPr>
          <w:u w:val="single"/>
        </w:rPr>
        <w:t>John GRYMSYK</w:t>
      </w:r>
      <w:r>
        <w:t xml:space="preserve">     (d.1450)</w:t>
      </w:r>
    </w:p>
    <w:p w:rsidR="004478EB" w:rsidRDefault="004478EB" w:rsidP="004478EB">
      <w:pPr>
        <w:pStyle w:val="NoSpacing"/>
      </w:pPr>
      <w:r>
        <w:t>of Hepworth.</w:t>
      </w:r>
    </w:p>
    <w:p w:rsidR="004478EB" w:rsidRDefault="004478EB" w:rsidP="004478EB">
      <w:pPr>
        <w:pStyle w:val="NoSpacing"/>
      </w:pPr>
    </w:p>
    <w:p w:rsidR="004478EB" w:rsidRDefault="004478EB" w:rsidP="004478EB">
      <w:pPr>
        <w:pStyle w:val="NoSpacing"/>
      </w:pPr>
    </w:p>
    <w:p w:rsidR="004478EB" w:rsidRDefault="004478EB" w:rsidP="004478EB">
      <w:pPr>
        <w:pStyle w:val="NoSpacing"/>
      </w:pPr>
      <w:r>
        <w:t xml:space="preserve">  9 May1450</w:t>
      </w:r>
      <w:r>
        <w:tab/>
        <w:t>He made his Will.   (Redstone p.70)</w:t>
      </w:r>
    </w:p>
    <w:p w:rsidR="004478EB" w:rsidRDefault="004478EB" w:rsidP="004478EB">
      <w:pPr>
        <w:pStyle w:val="NoSpacing"/>
      </w:pPr>
      <w:r>
        <w:t>15 May</w:t>
      </w:r>
      <w:r>
        <w:tab/>
        <w:t>Probate of his Will. (ibid.)</w:t>
      </w:r>
    </w:p>
    <w:p w:rsidR="004478EB" w:rsidRDefault="004478EB" w:rsidP="004478EB">
      <w:pPr>
        <w:pStyle w:val="NoSpacing"/>
      </w:pPr>
    </w:p>
    <w:p w:rsidR="004478EB" w:rsidRDefault="004478EB" w:rsidP="004478EB">
      <w:pPr>
        <w:pStyle w:val="NoSpacing"/>
      </w:pPr>
    </w:p>
    <w:p w:rsidR="004478EB" w:rsidRDefault="004478EB" w:rsidP="004478EB">
      <w:pPr>
        <w:pStyle w:val="NoSpacing"/>
      </w:pPr>
      <w:r>
        <w:t>31 March 2013</w:t>
      </w:r>
    </w:p>
    <w:p w:rsidR="00BA4020" w:rsidRPr="00186E49" w:rsidRDefault="004478E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EB" w:rsidRDefault="004478EB" w:rsidP="00552EBA">
      <w:r>
        <w:separator/>
      </w:r>
    </w:p>
  </w:endnote>
  <w:endnote w:type="continuationSeparator" w:id="0">
    <w:p w:rsidR="004478EB" w:rsidRDefault="004478E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478EB">
      <w:rPr>
        <w:noProof/>
      </w:rPr>
      <w:t>02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EB" w:rsidRDefault="004478EB" w:rsidP="00552EBA">
      <w:r>
        <w:separator/>
      </w:r>
    </w:p>
  </w:footnote>
  <w:footnote w:type="continuationSeparator" w:id="0">
    <w:p w:rsidR="004478EB" w:rsidRDefault="004478E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478E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2013-04-02T18:44:00Z</dcterms:created>
  <dcterms:modified xsi:type="dcterms:W3CDTF">2013-04-02T18:44:00Z</dcterms:modified>
</cp:coreProperties>
</file>