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E3" w:rsidRDefault="00E437E3" w:rsidP="00E437E3">
      <w:pPr>
        <w:pStyle w:val="NoSpacing"/>
        <w:ind w:left="1440" w:hanging="1440"/>
      </w:pPr>
      <w:r>
        <w:rPr>
          <w:u w:val="single"/>
        </w:rPr>
        <w:t>Matilda HALE</w:t>
      </w:r>
      <w:r>
        <w:t xml:space="preserve">      (fl.1488)</w:t>
      </w:r>
    </w:p>
    <w:p w:rsidR="00E437E3" w:rsidRDefault="00E437E3" w:rsidP="00E437E3">
      <w:pPr>
        <w:pStyle w:val="NoSpacing"/>
        <w:ind w:left="1440" w:hanging="1440"/>
      </w:pPr>
      <w:r>
        <w:t>of Hale in Farnham, Surrey.</w:t>
      </w:r>
    </w:p>
    <w:p w:rsidR="00E437E3" w:rsidRDefault="00E437E3" w:rsidP="00E437E3">
      <w:pPr>
        <w:pStyle w:val="NoSpacing"/>
        <w:ind w:left="1440" w:hanging="1440"/>
      </w:pPr>
    </w:p>
    <w:p w:rsidR="00E437E3" w:rsidRDefault="00E437E3" w:rsidP="00E437E3">
      <w:pPr>
        <w:pStyle w:val="NoSpacing"/>
        <w:ind w:left="1440" w:hanging="1440"/>
      </w:pPr>
    </w:p>
    <w:p w:rsidR="00E437E3" w:rsidRDefault="00E437E3" w:rsidP="00E437E3">
      <w:pPr>
        <w:pStyle w:val="NoSpacing"/>
        <w:ind w:left="1440" w:hanging="1440"/>
      </w:pPr>
      <w:r>
        <w:t>= Richard(q.v.).     (Spage p.77)</w:t>
      </w:r>
    </w:p>
    <w:p w:rsidR="00E437E3" w:rsidRDefault="00E437E3" w:rsidP="00E437E3">
      <w:pPr>
        <w:pStyle w:val="NoSpacing"/>
        <w:ind w:left="1440" w:hanging="1440"/>
      </w:pPr>
      <w:r>
        <w:t>Sons:        John(q.v.), William(q.v.), Thomas(q.v.).     (ibid.)</w:t>
      </w:r>
    </w:p>
    <w:p w:rsidR="00E437E3" w:rsidRDefault="00E437E3" w:rsidP="00E437E3">
      <w:pPr>
        <w:pStyle w:val="NoSpacing"/>
        <w:ind w:left="1440" w:hanging="1440"/>
      </w:pPr>
    </w:p>
    <w:p w:rsidR="00E437E3" w:rsidRDefault="00E437E3" w:rsidP="00E437E3">
      <w:pPr>
        <w:pStyle w:val="NoSpacing"/>
        <w:ind w:left="1440" w:hanging="1440"/>
      </w:pPr>
    </w:p>
    <w:p w:rsidR="00E437E3" w:rsidRDefault="00E437E3" w:rsidP="00E437E3">
      <w:pPr>
        <w:pStyle w:val="NoSpacing"/>
        <w:ind w:left="1440" w:hanging="1440"/>
      </w:pPr>
      <w:r>
        <w:t xml:space="preserve">  6 Mar.1488</w:t>
      </w:r>
      <w:r>
        <w:tab/>
        <w:t>Richard nominated her as one of his executors.   (ibid.)</w:t>
      </w:r>
    </w:p>
    <w:p w:rsidR="00E437E3" w:rsidRDefault="00E437E3" w:rsidP="00E437E3">
      <w:pPr>
        <w:pStyle w:val="NoSpacing"/>
        <w:ind w:left="1440" w:hanging="1440"/>
      </w:pPr>
    </w:p>
    <w:p w:rsidR="00E437E3" w:rsidRDefault="00E437E3" w:rsidP="00E437E3">
      <w:pPr>
        <w:pStyle w:val="NoSpacing"/>
        <w:ind w:left="1440" w:hanging="1440"/>
      </w:pPr>
    </w:p>
    <w:p w:rsidR="00E437E3" w:rsidRDefault="00E437E3" w:rsidP="00E437E3">
      <w:pPr>
        <w:pStyle w:val="NoSpacing"/>
        <w:ind w:left="1440" w:hanging="1440"/>
      </w:pPr>
      <w:r>
        <w:t>12 January 2013</w:t>
      </w:r>
    </w:p>
    <w:p w:rsidR="00BA4020" w:rsidRPr="00186E49" w:rsidRDefault="00E437E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E3" w:rsidRDefault="00E437E3" w:rsidP="00552EBA">
      <w:r>
        <w:separator/>
      </w:r>
    </w:p>
  </w:endnote>
  <w:endnote w:type="continuationSeparator" w:id="0">
    <w:p w:rsidR="00E437E3" w:rsidRDefault="00E437E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437E3">
      <w:rPr>
        <w:noProof/>
      </w:rPr>
      <w:t>24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E3" w:rsidRDefault="00E437E3" w:rsidP="00552EBA">
      <w:r>
        <w:separator/>
      </w:r>
    </w:p>
  </w:footnote>
  <w:footnote w:type="continuationSeparator" w:id="0">
    <w:p w:rsidR="00E437E3" w:rsidRDefault="00E437E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437E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2013-01-24T20:05:00Z</dcterms:created>
  <dcterms:modified xsi:type="dcterms:W3CDTF">2013-01-24T20:06:00Z</dcterms:modified>
</cp:coreProperties>
</file>