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065CB" w14:textId="77777777" w:rsidR="00240084" w:rsidRDefault="00240084" w:rsidP="00240084">
      <w:pPr>
        <w:pStyle w:val="NoSpacing"/>
      </w:pPr>
      <w:r>
        <w:rPr>
          <w:u w:val="single"/>
        </w:rPr>
        <w:t>Richard HAMELYN</w:t>
      </w:r>
      <w:r>
        <w:t xml:space="preserve">        </w:t>
      </w:r>
      <w:r>
        <w:t>(fl.1408)</w:t>
      </w:r>
    </w:p>
    <w:p w14:paraId="0FEE1097" w14:textId="77777777" w:rsidR="00240084" w:rsidRDefault="00240084" w:rsidP="00240084">
      <w:pPr>
        <w:pStyle w:val="NoSpacing"/>
      </w:pPr>
    </w:p>
    <w:p w14:paraId="3AFF1D4A" w14:textId="77777777" w:rsidR="00240084" w:rsidRDefault="00240084" w:rsidP="00240084">
      <w:pPr>
        <w:pStyle w:val="NoSpacing"/>
      </w:pPr>
    </w:p>
    <w:p w14:paraId="4C8AF2E4" w14:textId="50815432" w:rsidR="00240084" w:rsidRDefault="00240084" w:rsidP="00240084">
      <w:pPr>
        <w:pStyle w:val="NoSpacing"/>
      </w:pPr>
      <w:r>
        <w:t xml:space="preserve">  9 Jun.1408</w:t>
      </w:r>
      <w:r>
        <w:tab/>
      </w:r>
      <w:r>
        <w:t>He was ordained to his first tonsure.</w:t>
      </w:r>
    </w:p>
    <w:p w14:paraId="0C87D796" w14:textId="63429CBC" w:rsidR="00240084" w:rsidRDefault="00240084" w:rsidP="00240084">
      <w:pPr>
        <w:pStyle w:val="NoSpacing"/>
      </w:pPr>
      <w:r>
        <w:tab/>
      </w:r>
      <w:r>
        <w:tab/>
        <w:t>(“Stafford Register” pp.432 and 426)</w:t>
      </w:r>
      <w:bookmarkStart w:id="0" w:name="_GoBack"/>
      <w:bookmarkEnd w:id="0"/>
    </w:p>
    <w:p w14:paraId="0994E634" w14:textId="77777777" w:rsidR="00240084" w:rsidRDefault="00240084" w:rsidP="00240084">
      <w:pPr>
        <w:pStyle w:val="NoSpacing"/>
      </w:pPr>
    </w:p>
    <w:p w14:paraId="30501668" w14:textId="77777777" w:rsidR="00240084" w:rsidRDefault="00240084" w:rsidP="00240084">
      <w:pPr>
        <w:pStyle w:val="NoSpacing"/>
      </w:pPr>
    </w:p>
    <w:p w14:paraId="0B78727F" w14:textId="77777777" w:rsidR="00240084" w:rsidRDefault="00240084" w:rsidP="00240084">
      <w:pPr>
        <w:pStyle w:val="NoSpacing"/>
      </w:pPr>
      <w:r>
        <w:t>19 January 2020</w:t>
      </w:r>
    </w:p>
    <w:p w14:paraId="7979D6DB" w14:textId="26CD1607" w:rsidR="006B2F86" w:rsidRPr="00240084" w:rsidRDefault="00240084" w:rsidP="00E71FC3">
      <w:pPr>
        <w:pStyle w:val="NoSpacing"/>
      </w:pPr>
    </w:p>
    <w:sectPr w:rsidR="006B2F86" w:rsidRPr="0024008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D94FC" w14:textId="77777777" w:rsidR="00240084" w:rsidRDefault="00240084" w:rsidP="00E71FC3">
      <w:pPr>
        <w:spacing w:after="0" w:line="240" w:lineRule="auto"/>
      </w:pPr>
      <w:r>
        <w:separator/>
      </w:r>
    </w:p>
  </w:endnote>
  <w:endnote w:type="continuationSeparator" w:id="0">
    <w:p w14:paraId="48915BBB" w14:textId="77777777" w:rsidR="00240084" w:rsidRDefault="0024008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D042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47D41" w14:textId="77777777" w:rsidR="00240084" w:rsidRDefault="00240084" w:rsidP="00E71FC3">
      <w:pPr>
        <w:spacing w:after="0" w:line="240" w:lineRule="auto"/>
      </w:pPr>
      <w:r>
        <w:separator/>
      </w:r>
    </w:p>
  </w:footnote>
  <w:footnote w:type="continuationSeparator" w:id="0">
    <w:p w14:paraId="5C83E511" w14:textId="77777777" w:rsidR="00240084" w:rsidRDefault="0024008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84"/>
    <w:rsid w:val="001A7C09"/>
    <w:rsid w:val="0024008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01E7"/>
  <w15:chartTrackingRefBased/>
  <w15:docId w15:val="{68B29474-AC70-46D7-B7A3-12027650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2020-01-19T22:19:00Z</dcterms:created>
  <dcterms:modified xsi:type="dcterms:W3CDTF">2020-01-19T22:21:00Z</dcterms:modified>
</cp:coreProperties>
</file>