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7" w:rsidRDefault="00900FF7" w:rsidP="00900FF7">
      <w:pPr>
        <w:pStyle w:val="NoSpacing"/>
      </w:pPr>
      <w:r>
        <w:rPr>
          <w:u w:val="single"/>
        </w:rPr>
        <w:t>Robert de HARDEWYKE</w:t>
      </w:r>
      <w:r>
        <w:t xml:space="preserve">     (fl.1410)</w:t>
      </w:r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  <w:proofErr w:type="gramStart"/>
      <w:r>
        <w:t xml:space="preserve">Son of Matthew de </w:t>
      </w:r>
      <w:proofErr w:type="spellStart"/>
      <w:r>
        <w:t>Hardewyke</w:t>
      </w:r>
      <w:proofErr w:type="spellEnd"/>
      <w:r>
        <w:t>.</w:t>
      </w:r>
      <w:proofErr w:type="gramEnd"/>
      <w:r>
        <w:t xml:space="preserve">   </w:t>
      </w:r>
    </w:p>
    <w:p w:rsidR="00900FF7" w:rsidRDefault="00900FF7" w:rsidP="00900FF7">
      <w:pPr>
        <w:pStyle w:val="NoSpacing"/>
      </w:pPr>
      <w:r>
        <w:t>(</w:t>
      </w:r>
      <w:hyperlink r:id="rId7" w:history="1">
        <w:r w:rsidRPr="008B5955">
          <w:rPr>
            <w:rStyle w:val="Hyperlink"/>
          </w:rPr>
          <w:t>www.nationalarchives.gov.uk/a2a</w:t>
        </w:r>
      </w:hyperlink>
      <w:r>
        <w:t xml:space="preserve">  ref.DD/P/CD/21)</w:t>
      </w:r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  <w:r>
        <w:t xml:space="preserve">  5 Feb.1410</w:t>
      </w:r>
      <w:r>
        <w:tab/>
        <w:t xml:space="preserve">William </w:t>
      </w:r>
      <w:proofErr w:type="spellStart"/>
      <w:proofErr w:type="gramStart"/>
      <w:r>
        <w:t>Moke</w:t>
      </w:r>
      <w:proofErr w:type="spellEnd"/>
      <w:r>
        <w:t>(</w:t>
      </w:r>
      <w:proofErr w:type="gramEnd"/>
      <w:r>
        <w:t xml:space="preserve">q.v.) and Richard </w:t>
      </w:r>
      <w:proofErr w:type="spellStart"/>
      <w:r>
        <w:t>Bukkeley</w:t>
      </w:r>
      <w:proofErr w:type="spellEnd"/>
      <w:r>
        <w:t>(q.v.) gave him and John</w:t>
      </w:r>
    </w:p>
    <w:p w:rsidR="00900FF7" w:rsidRDefault="00900FF7" w:rsidP="00900FF7">
      <w:pPr>
        <w:pStyle w:val="NoSpacing"/>
      </w:pPr>
      <w:r>
        <w:tab/>
      </w:r>
      <w:r>
        <w:tab/>
      </w:r>
      <w:proofErr w:type="spellStart"/>
      <w:proofErr w:type="gramStart"/>
      <w:r>
        <w:t>Swafelde</w:t>
      </w:r>
      <w:proofErr w:type="spellEnd"/>
      <w:r>
        <w:t>(</w:t>
      </w:r>
      <w:proofErr w:type="gramEnd"/>
      <w:r>
        <w:t xml:space="preserve">q.v.) property in Hardwick, Nottinghamshire.  </w:t>
      </w:r>
      <w:proofErr w:type="gramStart"/>
      <w:r>
        <w:t>(ibid.)</w:t>
      </w:r>
      <w:proofErr w:type="gramEnd"/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</w:p>
    <w:p w:rsidR="00900FF7" w:rsidRDefault="00900FF7" w:rsidP="00900FF7">
      <w:pPr>
        <w:pStyle w:val="NoSpacing"/>
      </w:pPr>
      <w:r>
        <w:t>22 April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F7" w:rsidRDefault="00900FF7" w:rsidP="00920DE3">
      <w:pPr>
        <w:spacing w:after="0" w:line="240" w:lineRule="auto"/>
      </w:pPr>
      <w:r>
        <w:separator/>
      </w:r>
    </w:p>
  </w:endnote>
  <w:endnote w:type="continuationSeparator" w:id="0">
    <w:p w:rsidR="00900FF7" w:rsidRDefault="00900FF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F7" w:rsidRDefault="00900FF7" w:rsidP="00920DE3">
      <w:pPr>
        <w:spacing w:after="0" w:line="240" w:lineRule="auto"/>
      </w:pPr>
      <w:r>
        <w:separator/>
      </w:r>
    </w:p>
  </w:footnote>
  <w:footnote w:type="continuationSeparator" w:id="0">
    <w:p w:rsidR="00900FF7" w:rsidRDefault="00900FF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F7"/>
    <w:rsid w:val="00120749"/>
    <w:rsid w:val="00624CAE"/>
    <w:rsid w:val="00900FF7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00FF7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900FF7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2014-05-16T20:52:00Z</dcterms:created>
  <dcterms:modified xsi:type="dcterms:W3CDTF">2014-05-16T20:53:00Z</dcterms:modified>
</cp:coreProperties>
</file>