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D189" w14:textId="77777777" w:rsidR="00A71E37" w:rsidRDefault="00A71E37" w:rsidP="00A71E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Edmund HEDYNGHAM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fl.1403)</w:t>
      </w:r>
    </w:p>
    <w:p w14:paraId="699F294B" w14:textId="77777777" w:rsidR="00A71E37" w:rsidRDefault="00A71E37" w:rsidP="00A71E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1A0008C0" w14:textId="77777777" w:rsidR="00A71E37" w:rsidRDefault="00A71E37" w:rsidP="00A71E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C73D0" w14:textId="77777777" w:rsidR="00A71E37" w:rsidRDefault="00A71E37" w:rsidP="00A71E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39FAC" w14:textId="77777777" w:rsidR="00A71E37" w:rsidRDefault="00A71E37" w:rsidP="00A71E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Nov.1403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remanded on bail to appear before Archbishop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Arundell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</w:t>
      </w:r>
    </w:p>
    <w:p w14:paraId="50A14A4C" w14:textId="77777777" w:rsidR="00A71E37" w:rsidRDefault="00A71E37" w:rsidP="00A71E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his proctors to answer charges of holding and preaching heresies.</w:t>
      </w:r>
    </w:p>
    <w:p w14:paraId="56AC2405" w14:textId="77777777" w:rsidR="00A71E37" w:rsidRDefault="00A71E37" w:rsidP="00A71E3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Early Lollards: A Survey of Popular Lollard Activity in England 1382-1428” by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Kightley</w:t>
      </w:r>
      <w:proofErr w:type="spellEnd"/>
      <w:r>
        <w:rPr>
          <w:rFonts w:ascii="Times New Roman" w:hAnsi="Times New Roman" w:cs="Times New Roman"/>
          <w:sz w:val="24"/>
          <w:szCs w:val="24"/>
        </w:rPr>
        <w:t>. Submitted for the degree of Ph.D. in the Department of History of the University of York, September 1475 p.456)</w:t>
      </w:r>
    </w:p>
    <w:p w14:paraId="24EEA890" w14:textId="77777777" w:rsidR="00A71E37" w:rsidRDefault="00A71E37" w:rsidP="00A71E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C5607F" w14:textId="77777777" w:rsidR="00A71E37" w:rsidRDefault="00A71E37" w:rsidP="00A71E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3CD38" w14:textId="77777777" w:rsidR="00A71E37" w:rsidRDefault="00A71E37" w:rsidP="00A71E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July 2022</w:t>
      </w:r>
    </w:p>
    <w:p w14:paraId="5E8D645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AA32" w14:textId="77777777" w:rsidR="00A71E37" w:rsidRDefault="00A71E37" w:rsidP="009139A6">
      <w:r>
        <w:separator/>
      </w:r>
    </w:p>
  </w:endnote>
  <w:endnote w:type="continuationSeparator" w:id="0">
    <w:p w14:paraId="69BD3D7D" w14:textId="77777777" w:rsidR="00A71E37" w:rsidRDefault="00A71E3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66F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C63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92F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E6BE" w14:textId="77777777" w:rsidR="00A71E37" w:rsidRDefault="00A71E37" w:rsidP="009139A6">
      <w:r>
        <w:separator/>
      </w:r>
    </w:p>
  </w:footnote>
  <w:footnote w:type="continuationSeparator" w:id="0">
    <w:p w14:paraId="72C8C336" w14:textId="77777777" w:rsidR="00A71E37" w:rsidRDefault="00A71E3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C92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6E0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74B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37"/>
    <w:rsid w:val="000666E0"/>
    <w:rsid w:val="002510B7"/>
    <w:rsid w:val="005C130B"/>
    <w:rsid w:val="00826F5C"/>
    <w:rsid w:val="009139A6"/>
    <w:rsid w:val="009448BB"/>
    <w:rsid w:val="00A3176C"/>
    <w:rsid w:val="00A71E37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1958"/>
  <w15:chartTrackingRefBased/>
  <w15:docId w15:val="{EE101F19-435D-4E81-84F5-43DA36F6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2022-09-01T20:28:00Z</dcterms:created>
  <dcterms:modified xsi:type="dcterms:W3CDTF">2022-09-01T20:28:00Z</dcterms:modified>
</cp:coreProperties>
</file>