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CF" w:rsidRDefault="00215DCF" w:rsidP="00215DCF">
      <w:pPr>
        <w:pStyle w:val="NoSpacing"/>
      </w:pPr>
      <w:r>
        <w:rPr>
          <w:u w:val="single"/>
        </w:rPr>
        <w:t>John HERDEWYK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215DCF" w:rsidRDefault="00215DCF" w:rsidP="00215DCF">
      <w:pPr>
        <w:pStyle w:val="NoSpacing"/>
      </w:pPr>
      <w:r>
        <w:t xml:space="preserve">of </w:t>
      </w:r>
      <w:proofErr w:type="spellStart"/>
      <w:r>
        <w:t>Duston</w:t>
      </w:r>
      <w:proofErr w:type="spellEnd"/>
      <w:r>
        <w:t>, Northamptonshire.</w:t>
      </w:r>
    </w:p>
    <w:p w:rsidR="00215DCF" w:rsidRDefault="00215DCF" w:rsidP="00215DCF">
      <w:pPr>
        <w:pStyle w:val="NoSpacing"/>
      </w:pPr>
    </w:p>
    <w:p w:rsidR="00215DCF" w:rsidRDefault="00215DCF" w:rsidP="00215DCF">
      <w:pPr>
        <w:pStyle w:val="NoSpacing"/>
      </w:pPr>
    </w:p>
    <w:p w:rsidR="00215DCF" w:rsidRDefault="00215DCF" w:rsidP="00215DCF">
      <w:pPr>
        <w:pStyle w:val="NoSpacing"/>
      </w:pPr>
      <w:r>
        <w:t>11 Jan.</w:t>
      </w:r>
      <w:r>
        <w:tab/>
        <w:t>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Northampton into lands</w:t>
      </w:r>
    </w:p>
    <w:p w:rsidR="00215DCF" w:rsidRDefault="00215DCF" w:rsidP="00215DCF">
      <w:pPr>
        <w:pStyle w:val="NoSpacing"/>
      </w:pPr>
      <w:r>
        <w:tab/>
      </w:r>
      <w:r>
        <w:tab/>
        <w:t xml:space="preserve">of the late William </w:t>
      </w:r>
      <w:proofErr w:type="spellStart"/>
      <w:r>
        <w:t>Deyncourt</w:t>
      </w:r>
      <w:proofErr w:type="spellEnd"/>
      <w:r>
        <w:t>(q.v.).</w:t>
      </w:r>
    </w:p>
    <w:p w:rsidR="00215DCF" w:rsidRDefault="00215DCF" w:rsidP="00215DC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22-31)</w:t>
      </w:r>
    </w:p>
    <w:p w:rsidR="00215DCF" w:rsidRDefault="00215DCF" w:rsidP="00215DCF">
      <w:pPr>
        <w:pStyle w:val="NoSpacing"/>
      </w:pPr>
    </w:p>
    <w:p w:rsidR="00215DCF" w:rsidRDefault="00215DCF" w:rsidP="00215DCF">
      <w:pPr>
        <w:pStyle w:val="NoSpacing"/>
      </w:pPr>
    </w:p>
    <w:p w:rsidR="006B2F86" w:rsidRPr="00215DCF" w:rsidRDefault="00215DCF" w:rsidP="00215DCF">
      <w:pPr>
        <w:pStyle w:val="NoSpacing"/>
      </w:pPr>
      <w:r>
        <w:t>6 December 2016</w:t>
      </w:r>
      <w:bookmarkStart w:id="0" w:name="_GoBack"/>
      <w:bookmarkEnd w:id="0"/>
    </w:p>
    <w:sectPr w:rsidR="006B2F86" w:rsidRPr="00215D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CF" w:rsidRDefault="00215DCF" w:rsidP="00E71FC3">
      <w:pPr>
        <w:spacing w:after="0" w:line="240" w:lineRule="auto"/>
      </w:pPr>
      <w:r>
        <w:separator/>
      </w:r>
    </w:p>
  </w:endnote>
  <w:endnote w:type="continuationSeparator" w:id="0">
    <w:p w:rsidR="00215DCF" w:rsidRDefault="00215D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CF" w:rsidRDefault="00215DCF" w:rsidP="00E71FC3">
      <w:pPr>
        <w:spacing w:after="0" w:line="240" w:lineRule="auto"/>
      </w:pPr>
      <w:r>
        <w:separator/>
      </w:r>
    </w:p>
  </w:footnote>
  <w:footnote w:type="continuationSeparator" w:id="0">
    <w:p w:rsidR="00215DCF" w:rsidRDefault="00215D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CF"/>
    <w:rsid w:val="001A7C09"/>
    <w:rsid w:val="00215DC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F795"/>
  <w15:chartTrackingRefBased/>
  <w15:docId w15:val="{C8461E04-1C9B-4B0C-B2C7-322053E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2016-12-06T20:59:00Z</dcterms:created>
  <dcterms:modified xsi:type="dcterms:W3CDTF">2016-12-06T21:00:00Z</dcterms:modified>
</cp:coreProperties>
</file>