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468E" w14:textId="77777777" w:rsidR="00367AC7" w:rsidRDefault="00367AC7" w:rsidP="00367AC7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John HILL</w:t>
      </w:r>
      <w:r>
        <w:rPr>
          <w:rFonts w:ascii="Times New Roman" w:eastAsia="Calibri" w:hAnsi="Times New Roman" w:cs="Times New Roman"/>
        </w:rPr>
        <w:t xml:space="preserve">  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14:paraId="1DBA93B3" w14:textId="77777777" w:rsidR="00367AC7" w:rsidRDefault="00367AC7" w:rsidP="00367AC7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19C0F2E7" w14:textId="77777777" w:rsidR="00367AC7" w:rsidRDefault="00367AC7" w:rsidP="00367AC7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1A33363A" w14:textId="77777777" w:rsidR="00367AC7" w:rsidRDefault="00367AC7" w:rsidP="00367AC7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 xml:space="preserve">He, Richard </w:t>
      </w:r>
      <w:proofErr w:type="spellStart"/>
      <w:r>
        <w:rPr>
          <w:rFonts w:ascii="Times New Roman" w:eastAsia="Calibri" w:hAnsi="Times New Roman" w:cs="Times New Roman"/>
        </w:rPr>
        <w:t>Mawedelyn</w:t>
      </w:r>
      <w:proofErr w:type="spellEnd"/>
      <w:r>
        <w:rPr>
          <w:rFonts w:ascii="Times New Roman" w:eastAsia="Calibri" w:hAnsi="Times New Roman" w:cs="Times New Roman"/>
        </w:rPr>
        <w:t xml:space="preserve">(q.v.), Thomas Crosse(q.v.) and John </w:t>
      </w:r>
      <w:proofErr w:type="spellStart"/>
      <w:r>
        <w:rPr>
          <w:rFonts w:ascii="Times New Roman" w:eastAsia="Calibri" w:hAnsi="Times New Roman" w:cs="Times New Roman"/>
        </w:rPr>
        <w:t>Cheyny</w:t>
      </w:r>
      <w:proofErr w:type="spellEnd"/>
      <w:r>
        <w:rPr>
          <w:rFonts w:ascii="Times New Roman" w:eastAsia="Calibri" w:hAnsi="Times New Roman" w:cs="Times New Roman"/>
        </w:rPr>
        <w:t>(q.v.)</w:t>
      </w:r>
    </w:p>
    <w:p w14:paraId="39B40C4A" w14:textId="77777777" w:rsidR="00367AC7" w:rsidRDefault="00367AC7" w:rsidP="00367AC7">
      <w:pPr>
        <w:tabs>
          <w:tab w:val="left" w:pos="720"/>
        </w:tabs>
        <w:ind w:left="14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made a plaint of trespass against Sir Nicholas </w:t>
      </w:r>
      <w:proofErr w:type="spellStart"/>
      <w:proofErr w:type="gramStart"/>
      <w:r>
        <w:rPr>
          <w:rFonts w:ascii="Times New Roman" w:eastAsia="Calibri" w:hAnsi="Times New Roman" w:cs="Times New Roman"/>
        </w:rPr>
        <w:t>St.Loo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of Sutton, Somerset(q.v.), and Thomas </w:t>
      </w:r>
      <w:proofErr w:type="spellStart"/>
      <w:r>
        <w:rPr>
          <w:rFonts w:ascii="Times New Roman" w:eastAsia="Calibri" w:hAnsi="Times New Roman" w:cs="Times New Roman"/>
        </w:rPr>
        <w:t>Welowe</w:t>
      </w:r>
      <w:proofErr w:type="spellEnd"/>
      <w:r>
        <w:rPr>
          <w:rFonts w:ascii="Times New Roman" w:eastAsia="Calibri" w:hAnsi="Times New Roman" w:cs="Times New Roman"/>
        </w:rPr>
        <w:t xml:space="preserve"> of Dorcan, Wiltshire(q.v.).</w:t>
      </w:r>
    </w:p>
    <w:p w14:paraId="4B4835B8" w14:textId="232D82A4" w:rsidR="00367AC7" w:rsidRDefault="00367AC7" w:rsidP="00367AC7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</w:t>
      </w:r>
      <w:r w:rsidR="0092199D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Pl.htm )</w:t>
      </w:r>
      <w:proofErr w:type="gramEnd"/>
    </w:p>
    <w:p w14:paraId="452E70A7" w14:textId="77777777" w:rsidR="0092199D" w:rsidRDefault="0092199D" w:rsidP="00921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He, William </w:t>
      </w:r>
      <w:proofErr w:type="spellStart"/>
      <w:r>
        <w:rPr>
          <w:rFonts w:ascii="Times New Roman" w:hAnsi="Times New Roman" w:cs="Times New Roman"/>
        </w:rPr>
        <w:t>Huddesfield</w:t>
      </w:r>
      <w:proofErr w:type="spellEnd"/>
      <w:r>
        <w:rPr>
          <w:rFonts w:ascii="Times New Roman" w:hAnsi="Times New Roman" w:cs="Times New Roman"/>
        </w:rPr>
        <w:t xml:space="preserve">(q.v.), Thomas Fowler(q.v.), Thomas </w:t>
      </w:r>
      <w:proofErr w:type="spellStart"/>
      <w:r>
        <w:rPr>
          <w:rFonts w:ascii="Times New Roman" w:hAnsi="Times New Roman" w:cs="Times New Roman"/>
        </w:rPr>
        <w:t>Rokes</w:t>
      </w:r>
      <w:proofErr w:type="spellEnd"/>
      <w:r>
        <w:rPr>
          <w:rFonts w:ascii="Times New Roman" w:hAnsi="Times New Roman" w:cs="Times New Roman"/>
        </w:rPr>
        <w:t>(q.v.),</w:t>
      </w:r>
    </w:p>
    <w:p w14:paraId="2C4098B0" w14:textId="4233CD53" w:rsidR="0092199D" w:rsidRDefault="0092199D" w:rsidP="0092199D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Empson(q.v.), Thomas Hill(q.v.), John Russell, Bishop of Lincoln(q.v.) and Thomas </w:t>
      </w:r>
      <w:proofErr w:type="spellStart"/>
      <w:r>
        <w:rPr>
          <w:rFonts w:ascii="Times New Roman" w:hAnsi="Times New Roman" w:cs="Times New Roman"/>
        </w:rPr>
        <w:t>Wellesborn</w:t>
      </w:r>
      <w:proofErr w:type="spellEnd"/>
      <w:r>
        <w:rPr>
          <w:rFonts w:ascii="Times New Roman" w:hAnsi="Times New Roman" w:cs="Times New Roman"/>
        </w:rPr>
        <w:t xml:space="preserve">(q.v.) made a plaint of trespass and contempt against Robert </w:t>
      </w:r>
      <w:proofErr w:type="spellStart"/>
      <w:r>
        <w:rPr>
          <w:rFonts w:ascii="Times New Roman" w:hAnsi="Times New Roman" w:cs="Times New Roman"/>
        </w:rPr>
        <w:t>Brond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Sherfield</w:t>
      </w:r>
      <w:proofErr w:type="spellEnd"/>
      <w:r>
        <w:rPr>
          <w:rFonts w:ascii="Times New Roman" w:hAnsi="Times New Roman" w:cs="Times New Roman"/>
        </w:rPr>
        <w:t xml:space="preserve"> on Loddon, Hampshire(q.v.).</w:t>
      </w:r>
    </w:p>
    <w:p w14:paraId="5858C40A" w14:textId="60659A22" w:rsidR="0092199D" w:rsidRPr="0092199D" w:rsidRDefault="0092199D" w:rsidP="0092199D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(ibid.)</w:t>
      </w:r>
    </w:p>
    <w:p w14:paraId="2C41AE95" w14:textId="77777777" w:rsidR="00367AC7" w:rsidRDefault="00367AC7" w:rsidP="00367AC7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6ED362B1" w14:textId="77777777" w:rsidR="00367AC7" w:rsidRDefault="00367AC7" w:rsidP="00367AC7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3E7E14F7" w14:textId="34D6F6C6" w:rsidR="00367AC7" w:rsidRDefault="00367AC7" w:rsidP="00367AC7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12 June 2017</w:t>
      </w:r>
    </w:p>
    <w:p w14:paraId="35C5DD67" w14:textId="69EC8DF9" w:rsidR="0092199D" w:rsidRDefault="0092199D" w:rsidP="00367AC7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15 February 2019</w:t>
      </w:r>
      <w:bookmarkStart w:id="0" w:name="_GoBack"/>
      <w:bookmarkEnd w:id="0"/>
    </w:p>
    <w:p w14:paraId="05F71A88" w14:textId="77777777" w:rsidR="006B2F86" w:rsidRPr="00E71FC3" w:rsidRDefault="0092199D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319DB" w14:textId="77777777" w:rsidR="00367AC7" w:rsidRDefault="00367AC7" w:rsidP="00E71FC3">
      <w:r>
        <w:separator/>
      </w:r>
    </w:p>
  </w:endnote>
  <w:endnote w:type="continuationSeparator" w:id="0">
    <w:p w14:paraId="3C7154FB" w14:textId="77777777" w:rsidR="00367AC7" w:rsidRDefault="00367AC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E146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17BDD" w14:textId="77777777" w:rsidR="00367AC7" w:rsidRDefault="00367AC7" w:rsidP="00E71FC3">
      <w:r>
        <w:separator/>
      </w:r>
    </w:p>
  </w:footnote>
  <w:footnote w:type="continuationSeparator" w:id="0">
    <w:p w14:paraId="538B8077" w14:textId="77777777" w:rsidR="00367AC7" w:rsidRDefault="00367AC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C7"/>
    <w:rsid w:val="001A7C09"/>
    <w:rsid w:val="00367AC7"/>
    <w:rsid w:val="00577BD5"/>
    <w:rsid w:val="00656CBA"/>
    <w:rsid w:val="006A1F77"/>
    <w:rsid w:val="00733BE7"/>
    <w:rsid w:val="0092199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5061"/>
  <w15:chartTrackingRefBased/>
  <w15:docId w15:val="{04A1E95B-3436-4EDD-8DAB-57E0B07D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AC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21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2017-06-14T19:28:00Z</dcterms:created>
  <dcterms:modified xsi:type="dcterms:W3CDTF">2019-02-15T13:08:00Z</dcterms:modified>
</cp:coreProperties>
</file>