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ED" w:rsidRDefault="008102ED" w:rsidP="008102ED">
      <w:pPr>
        <w:pStyle w:val="NoSpacing"/>
      </w:pPr>
      <w:r>
        <w:rPr>
          <w:u w:val="single"/>
        </w:rPr>
        <w:t>John HILL</w:t>
      </w:r>
      <w:r>
        <w:t xml:space="preserve">   </w:t>
      </w:r>
      <w:proofErr w:type="gramStart"/>
      <w:r>
        <w:t xml:space="preserve">   (</w:t>
      </w:r>
      <w:proofErr w:type="gramEnd"/>
      <w:r>
        <w:t>fl.1450)</w:t>
      </w:r>
    </w:p>
    <w:p w:rsidR="008102ED" w:rsidRDefault="008102ED" w:rsidP="008102ED">
      <w:pPr>
        <w:pStyle w:val="NoSpacing"/>
      </w:pPr>
      <w:r>
        <w:t xml:space="preserve">of Great </w:t>
      </w:r>
      <w:proofErr w:type="spellStart"/>
      <w:r>
        <w:t>Driffield</w:t>
      </w:r>
      <w:proofErr w:type="spellEnd"/>
      <w:r>
        <w:t>, Yorkshire.  Gentleman.</w:t>
      </w:r>
    </w:p>
    <w:p w:rsidR="003D76E9" w:rsidRDefault="003D76E9" w:rsidP="008102ED">
      <w:pPr>
        <w:pStyle w:val="NoSpacing"/>
      </w:pPr>
    </w:p>
    <w:p w:rsidR="003D76E9" w:rsidRDefault="003D76E9" w:rsidP="008102ED">
      <w:pPr>
        <w:pStyle w:val="NoSpacing"/>
      </w:pPr>
    </w:p>
    <w:p w:rsidR="003D76E9" w:rsidRPr="003D76E9" w:rsidRDefault="003D76E9" w:rsidP="003D76E9">
      <w:pPr>
        <w:pStyle w:val="NoSpacing"/>
        <w:ind w:left="1440" w:hanging="1440"/>
        <w:rPr>
          <w:rStyle w:val="Hyperlink"/>
          <w:u w:val="none"/>
        </w:rPr>
      </w:pPr>
      <w:r w:rsidRPr="003D76E9">
        <w:rPr>
          <w:rStyle w:val="Hyperlink"/>
          <w:u w:val="none"/>
        </w:rPr>
        <w:t>= Alice(q.v.).</w:t>
      </w:r>
    </w:p>
    <w:p w:rsidR="003D76E9" w:rsidRDefault="003D76E9" w:rsidP="003D76E9">
      <w:pPr>
        <w:pStyle w:val="NoSpacing"/>
        <w:ind w:left="1440" w:hanging="1440"/>
        <w:rPr>
          <w:rStyle w:val="Hyperlink"/>
        </w:rPr>
      </w:pPr>
      <w:r>
        <w:t>(</w:t>
      </w:r>
      <w:hyperlink r:id="rId6" w:history="1">
        <w:r>
          <w:rPr>
            <w:rStyle w:val="Hyperlink"/>
          </w:rPr>
          <w:t>www.medievalgenealogy.org.uk/fines/abstracts/CP_25_1_280_157.shtml</w:t>
        </w:r>
      </w:hyperlink>
      <w:r>
        <w:rPr>
          <w:rStyle w:val="Hyperlink"/>
        </w:rPr>
        <w:t>)</w:t>
      </w:r>
    </w:p>
    <w:p w:rsidR="003D76E9" w:rsidRDefault="003D76E9" w:rsidP="003D76E9">
      <w:pPr>
        <w:pStyle w:val="NoSpacing"/>
        <w:ind w:left="1440" w:hanging="1440"/>
        <w:rPr>
          <w:rStyle w:val="Hyperlink"/>
        </w:rPr>
      </w:pPr>
    </w:p>
    <w:p w:rsidR="003D76E9" w:rsidRDefault="003D76E9" w:rsidP="003D76E9">
      <w:pPr>
        <w:pStyle w:val="NoSpacing"/>
        <w:ind w:left="1440" w:hanging="1440"/>
        <w:rPr>
          <w:rStyle w:val="Hyperlink"/>
        </w:rPr>
      </w:pPr>
    </w:p>
    <w:p w:rsidR="003D76E9" w:rsidRPr="003D76E9" w:rsidRDefault="003D76E9" w:rsidP="003D76E9">
      <w:pPr>
        <w:pStyle w:val="NoSpacing"/>
        <w:ind w:left="1440" w:hanging="1440"/>
        <w:rPr>
          <w:rStyle w:val="Hyperlink"/>
          <w:u w:val="none"/>
        </w:rPr>
      </w:pPr>
      <w:r w:rsidRPr="003D76E9">
        <w:rPr>
          <w:rStyle w:val="Hyperlink"/>
          <w:u w:val="none"/>
        </w:rPr>
        <w:t xml:space="preserve">  1 May1435</w:t>
      </w:r>
      <w:r w:rsidRPr="003D76E9">
        <w:rPr>
          <w:rStyle w:val="Hyperlink"/>
          <w:u w:val="none"/>
        </w:rPr>
        <w:tab/>
        <w:t xml:space="preserve">Settlement of the action taken against them by William </w:t>
      </w:r>
      <w:proofErr w:type="spellStart"/>
      <w:r w:rsidRPr="003D76E9">
        <w:rPr>
          <w:rStyle w:val="Hyperlink"/>
          <w:u w:val="none"/>
        </w:rPr>
        <w:t>Ardern</w:t>
      </w:r>
      <w:proofErr w:type="spellEnd"/>
      <w:r w:rsidRPr="003D76E9">
        <w:rPr>
          <w:rStyle w:val="Hyperlink"/>
          <w:u w:val="none"/>
        </w:rPr>
        <w:t xml:space="preserve"> of </w:t>
      </w:r>
    </w:p>
    <w:p w:rsidR="003D76E9" w:rsidRPr="003D76E9" w:rsidRDefault="003D76E9" w:rsidP="003D76E9">
      <w:pPr>
        <w:pStyle w:val="NoSpacing"/>
        <w:ind w:left="1440" w:hanging="1440"/>
        <w:rPr>
          <w:rStyle w:val="Hyperlink"/>
          <w:u w:val="none"/>
        </w:rPr>
      </w:pPr>
      <w:r w:rsidRPr="003D76E9">
        <w:rPr>
          <w:rStyle w:val="Hyperlink"/>
          <w:u w:val="none"/>
        </w:rPr>
        <w:tab/>
      </w:r>
      <w:proofErr w:type="spellStart"/>
      <w:r w:rsidRPr="003D76E9">
        <w:rPr>
          <w:rStyle w:val="Hyperlink"/>
          <w:u w:val="none"/>
        </w:rPr>
        <w:t>Kelleythorp</w:t>
      </w:r>
      <w:proofErr w:type="spellEnd"/>
      <w:r w:rsidRPr="003D76E9">
        <w:rPr>
          <w:rStyle w:val="Hyperlink"/>
          <w:u w:val="none"/>
        </w:rPr>
        <w:t xml:space="preserve"> over 8 tofts, 8 </w:t>
      </w:r>
      <w:proofErr w:type="spellStart"/>
      <w:r w:rsidRPr="003D76E9">
        <w:rPr>
          <w:rStyle w:val="Hyperlink"/>
          <w:u w:val="none"/>
        </w:rPr>
        <w:t>bovates</w:t>
      </w:r>
      <w:proofErr w:type="spellEnd"/>
      <w:r w:rsidRPr="003D76E9">
        <w:rPr>
          <w:rStyle w:val="Hyperlink"/>
          <w:u w:val="none"/>
        </w:rPr>
        <w:t xml:space="preserve"> of land, 12 acres of meadow and</w:t>
      </w:r>
    </w:p>
    <w:p w:rsidR="008102ED" w:rsidRDefault="003D76E9" w:rsidP="003D76E9">
      <w:pPr>
        <w:pStyle w:val="NoSpacing"/>
        <w:ind w:left="1440" w:hanging="1440"/>
      </w:pPr>
      <w:r w:rsidRPr="003D76E9">
        <w:rPr>
          <w:rStyle w:val="Hyperlink"/>
          <w:u w:val="none"/>
        </w:rPr>
        <w:tab/>
        <w:t xml:space="preserve">pasture for 8 horses, 12 cows and 200 sheep in </w:t>
      </w:r>
      <w:proofErr w:type="spellStart"/>
      <w:r w:rsidRPr="003D76E9">
        <w:rPr>
          <w:rStyle w:val="Hyperlink"/>
          <w:u w:val="none"/>
        </w:rPr>
        <w:t>Kelleythorpe</w:t>
      </w:r>
      <w:proofErr w:type="spellEnd"/>
      <w:r w:rsidRPr="003D76E9">
        <w:rPr>
          <w:rStyle w:val="Hyperlink"/>
          <w:u w:val="none"/>
        </w:rPr>
        <w:t>.</w:t>
      </w:r>
      <w:r>
        <w:rPr>
          <w:rStyle w:val="Hyperlink"/>
          <w:u w:val="none"/>
        </w:rPr>
        <w:t xml:space="preserve"> </w:t>
      </w:r>
      <w:r w:rsidRPr="003D76E9">
        <w:rPr>
          <w:rStyle w:val="Hyperlink"/>
          <w:u w:val="none"/>
        </w:rPr>
        <w:t>(ibid.)</w:t>
      </w:r>
    </w:p>
    <w:p w:rsidR="008102ED" w:rsidRDefault="008102ED" w:rsidP="008102ED">
      <w:pPr>
        <w:pStyle w:val="NoSpacing"/>
      </w:pPr>
      <w:r>
        <w:tab/>
        <w:t>1450</w:t>
      </w:r>
      <w:r>
        <w:tab/>
        <w:t xml:space="preserve">Richard </w:t>
      </w:r>
      <w:proofErr w:type="spellStart"/>
      <w:r>
        <w:t>Clervaux</w:t>
      </w:r>
      <w:proofErr w:type="spellEnd"/>
      <w:r>
        <w:t xml:space="preserve">(q.v.) brought a plaint of debt against him, John </w:t>
      </w:r>
      <w:proofErr w:type="spellStart"/>
      <w:r>
        <w:t>Acclom</w:t>
      </w:r>
      <w:proofErr w:type="spellEnd"/>
    </w:p>
    <w:p w:rsidR="008102ED" w:rsidRDefault="008102ED" w:rsidP="008102ED">
      <w:pPr>
        <w:pStyle w:val="NoSpacing"/>
      </w:pPr>
      <w:r>
        <w:tab/>
      </w:r>
      <w:r>
        <w:tab/>
        <w:t xml:space="preserve">of </w:t>
      </w:r>
      <w:proofErr w:type="spellStart"/>
      <w:r>
        <w:t>Casthaite</w:t>
      </w:r>
      <w:proofErr w:type="spellEnd"/>
      <w:r>
        <w:t>(q.v.) and William Kilburn of Thirsk(q.v.).</w:t>
      </w:r>
    </w:p>
    <w:p w:rsidR="008102ED" w:rsidRDefault="008102ED" w:rsidP="008102E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102ED" w:rsidRDefault="008102ED" w:rsidP="008102ED">
      <w:pPr>
        <w:pStyle w:val="NoSpacing"/>
      </w:pPr>
    </w:p>
    <w:p w:rsidR="008102ED" w:rsidRDefault="008102ED" w:rsidP="008102ED">
      <w:pPr>
        <w:pStyle w:val="NoSpacing"/>
      </w:pPr>
    </w:p>
    <w:p w:rsidR="00BA4020" w:rsidRDefault="008102ED" w:rsidP="008102ED">
      <w:pPr>
        <w:pStyle w:val="NoSpacing"/>
      </w:pPr>
      <w:r>
        <w:t>21 May 2013</w:t>
      </w:r>
    </w:p>
    <w:p w:rsidR="003D76E9" w:rsidRPr="00186E49" w:rsidRDefault="003D76E9" w:rsidP="008102ED">
      <w:pPr>
        <w:pStyle w:val="NoSpacing"/>
      </w:pPr>
      <w:r>
        <w:t>25 April 2017</w:t>
      </w:r>
      <w:bookmarkStart w:id="0" w:name="_GoBack"/>
      <w:bookmarkEnd w:id="0"/>
    </w:p>
    <w:sectPr w:rsidR="003D76E9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ED" w:rsidRDefault="008102ED" w:rsidP="00552EBA">
      <w:r>
        <w:separator/>
      </w:r>
    </w:p>
  </w:endnote>
  <w:endnote w:type="continuationSeparator" w:id="0">
    <w:p w:rsidR="008102ED" w:rsidRDefault="008102E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76E9">
      <w:rPr>
        <w:noProof/>
      </w:rPr>
      <w:t>25 April 2017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ED" w:rsidRDefault="008102ED" w:rsidP="00552EBA">
      <w:r>
        <w:separator/>
      </w:r>
    </w:p>
  </w:footnote>
  <w:footnote w:type="continuationSeparator" w:id="0">
    <w:p w:rsidR="008102ED" w:rsidRDefault="008102E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D76E9"/>
    <w:rsid w:val="00552EBA"/>
    <w:rsid w:val="008102E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A92F"/>
  <w15:docId w15:val="{21BB5F09-7D4F-4F70-B645-58EF3BA8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7.s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2013-06-01T20:34:00Z</dcterms:created>
  <dcterms:modified xsi:type="dcterms:W3CDTF">2017-04-25T07:57:00Z</dcterms:modified>
</cp:coreProperties>
</file>