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50" w:rsidRDefault="00D47B50" w:rsidP="00D47B50">
      <w:pPr>
        <w:pStyle w:val="NoSpacing"/>
      </w:pPr>
      <w:r>
        <w:rPr>
          <w:u w:val="single"/>
        </w:rPr>
        <w:t>Roger HILL</w:t>
      </w:r>
      <w:r>
        <w:t xml:space="preserve">     </w:t>
      </w:r>
      <w:r>
        <w:t>(fl.1440)</w:t>
      </w:r>
    </w:p>
    <w:p w:rsidR="00D47B50" w:rsidRDefault="00D47B50" w:rsidP="00D47B50">
      <w:pPr>
        <w:pStyle w:val="NoSpacing"/>
      </w:pPr>
    </w:p>
    <w:p w:rsidR="00D47B50" w:rsidRDefault="00D47B50" w:rsidP="00D47B50">
      <w:pPr>
        <w:pStyle w:val="NoSpacing"/>
      </w:pPr>
    </w:p>
    <w:p w:rsidR="00D47B50" w:rsidRDefault="00D47B50" w:rsidP="00D47B50">
      <w:pPr>
        <w:pStyle w:val="NoSpacing"/>
      </w:pPr>
      <w:r>
        <w:t>24 Mar.1440</w:t>
      </w:r>
      <w:r>
        <w:tab/>
        <w:t>He was a juror on the inquisition post mortem held in Chesterfield,</w:t>
      </w:r>
    </w:p>
    <w:p w:rsidR="00D47B50" w:rsidRDefault="00D47B50" w:rsidP="00D47B50">
      <w:pPr>
        <w:pStyle w:val="NoSpacing"/>
      </w:pPr>
      <w:r>
        <w:tab/>
      </w:r>
      <w:r>
        <w:tab/>
        <w:t xml:space="preserve">Derbyshire, into lands held by the late Katherine </w:t>
      </w:r>
      <w:proofErr w:type="spellStart"/>
      <w:proofErr w:type="gramStart"/>
      <w:r>
        <w:t>Rukby</w:t>
      </w:r>
      <w:proofErr w:type="spellEnd"/>
      <w:r>
        <w:t>(</w:t>
      </w:r>
      <w:proofErr w:type="gramEnd"/>
      <w:r>
        <w:t>q.v.).</w:t>
      </w:r>
    </w:p>
    <w:p w:rsidR="00D47B50" w:rsidRDefault="00D47B50" w:rsidP="00D47B5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www.inquisitionspostmortem.ac.uk</w:t>
        </w:r>
      </w:hyperlink>
      <w:r>
        <w:t xml:space="preserve">  </w:t>
      </w:r>
      <w:proofErr w:type="spellStart"/>
      <w:r>
        <w:t>ref.eCIPM</w:t>
      </w:r>
      <w:proofErr w:type="spellEnd"/>
      <w:r>
        <w:t xml:space="preserve"> 25-358)</w:t>
      </w:r>
    </w:p>
    <w:p w:rsidR="00D47B50" w:rsidRDefault="00D47B50" w:rsidP="00D47B50">
      <w:pPr>
        <w:pStyle w:val="NoSpacing"/>
      </w:pPr>
    </w:p>
    <w:p w:rsidR="00D47B50" w:rsidRDefault="00D47B50" w:rsidP="00D47B50">
      <w:pPr>
        <w:pStyle w:val="NoSpacing"/>
      </w:pPr>
    </w:p>
    <w:p w:rsidR="00D47B50" w:rsidRPr="006704A5" w:rsidRDefault="00D47B50" w:rsidP="00D47B50">
      <w:pPr>
        <w:pStyle w:val="NoSpacing"/>
        <w:rPr>
          <w:u w:val="single"/>
        </w:rPr>
      </w:pPr>
      <w:r>
        <w:t>1 October 2015</w:t>
      </w:r>
    </w:p>
    <w:p w:rsidR="00E47068" w:rsidRPr="00D47B50" w:rsidRDefault="00E47068" w:rsidP="00C009D8">
      <w:pPr>
        <w:pStyle w:val="NoSpacing"/>
      </w:pPr>
      <w:bookmarkStart w:id="0" w:name="_GoBack"/>
      <w:bookmarkEnd w:id="0"/>
    </w:p>
    <w:sectPr w:rsidR="00E47068" w:rsidRPr="00D47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50" w:rsidRDefault="00D47B50" w:rsidP="00920DE3">
      <w:pPr>
        <w:spacing w:after="0" w:line="240" w:lineRule="auto"/>
      </w:pPr>
      <w:r>
        <w:separator/>
      </w:r>
    </w:p>
  </w:endnote>
  <w:endnote w:type="continuationSeparator" w:id="0">
    <w:p w:rsidR="00D47B50" w:rsidRDefault="00D47B5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50" w:rsidRDefault="00D47B50" w:rsidP="00920DE3">
      <w:pPr>
        <w:spacing w:after="0" w:line="240" w:lineRule="auto"/>
      </w:pPr>
      <w:r>
        <w:separator/>
      </w:r>
    </w:p>
  </w:footnote>
  <w:footnote w:type="continuationSeparator" w:id="0">
    <w:p w:rsidR="00D47B50" w:rsidRDefault="00D47B5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50"/>
    <w:rsid w:val="00120749"/>
    <w:rsid w:val="00624CAE"/>
    <w:rsid w:val="00920DE3"/>
    <w:rsid w:val="00C009D8"/>
    <w:rsid w:val="00CF53C8"/>
    <w:rsid w:val="00D47B50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47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47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2015-10-01T19:25:00Z</dcterms:created>
  <dcterms:modified xsi:type="dcterms:W3CDTF">2015-10-01T19:25:00Z</dcterms:modified>
</cp:coreProperties>
</file>