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BE23" w14:textId="77777777" w:rsidR="000D1B60" w:rsidRDefault="000D1B60" w:rsidP="000D1B6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 xml:space="preserve">Sir </w:t>
      </w:r>
      <w:proofErr w:type="spellStart"/>
      <w:r>
        <w:rPr>
          <w:rFonts w:cs="Times New Roman"/>
          <w:szCs w:val="24"/>
          <w:u w:val="single"/>
        </w:rPr>
        <w:t>Raufe</w:t>
      </w:r>
      <w:proofErr w:type="spellEnd"/>
      <w:r>
        <w:rPr>
          <w:rFonts w:cs="Times New Roman"/>
          <w:szCs w:val="24"/>
          <w:u w:val="single"/>
        </w:rPr>
        <w:t xml:space="preserve"> HILL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1390 – 1423)</w:t>
      </w:r>
    </w:p>
    <w:p w14:paraId="667307D9" w14:textId="77777777" w:rsidR="000D1B60" w:rsidRDefault="000D1B60" w:rsidP="000D1B60">
      <w:pPr>
        <w:pStyle w:val="NoSpacing"/>
        <w:rPr>
          <w:rFonts w:cs="Times New Roman"/>
          <w:szCs w:val="24"/>
        </w:rPr>
      </w:pPr>
    </w:p>
    <w:p w14:paraId="66010671" w14:textId="77777777" w:rsidR="000D1B60" w:rsidRDefault="000D1B60" w:rsidP="000D1B60">
      <w:pPr>
        <w:pStyle w:val="NoSpacing"/>
        <w:rPr>
          <w:rFonts w:cs="Times New Roman"/>
          <w:szCs w:val="24"/>
        </w:rPr>
      </w:pPr>
    </w:p>
    <w:p w14:paraId="50610B7F" w14:textId="77777777" w:rsidR="000D1B60" w:rsidRDefault="000D1B60" w:rsidP="000D1B6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Son of Sir John Hill.</w:t>
      </w:r>
    </w:p>
    <w:p w14:paraId="3602D6F0" w14:textId="77777777" w:rsidR="000D1B60" w:rsidRDefault="000D1B60" w:rsidP="000D1B6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(UK and Ireland, Find A Grave Index, 1300’s – current)</w:t>
      </w:r>
    </w:p>
    <w:p w14:paraId="25FC79D3" w14:textId="77777777" w:rsidR="000D1B60" w:rsidRDefault="000D1B60" w:rsidP="000D1B6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= Edith </w:t>
      </w:r>
      <w:proofErr w:type="spellStart"/>
      <w:r>
        <w:rPr>
          <w:rFonts w:cs="Times New Roman"/>
          <w:szCs w:val="24"/>
        </w:rPr>
        <w:t>Moodye</w:t>
      </w:r>
      <w:proofErr w:type="spellEnd"/>
      <w:r>
        <w:rPr>
          <w:rFonts w:cs="Times New Roman"/>
          <w:szCs w:val="24"/>
        </w:rPr>
        <w:t>(q.v.).    (ibid.)</w:t>
      </w:r>
    </w:p>
    <w:p w14:paraId="61DA55D0" w14:textId="77777777" w:rsidR="000D1B60" w:rsidRDefault="000D1B60" w:rsidP="000D1B6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Son:   Robert(q.v.).   (ibid.)</w:t>
      </w:r>
    </w:p>
    <w:p w14:paraId="101AF551" w14:textId="77777777" w:rsidR="000D1B60" w:rsidRDefault="000D1B60" w:rsidP="000D1B60">
      <w:pPr>
        <w:pStyle w:val="NoSpacing"/>
        <w:rPr>
          <w:rFonts w:cs="Times New Roman"/>
          <w:szCs w:val="24"/>
        </w:rPr>
      </w:pPr>
    </w:p>
    <w:p w14:paraId="7541D55A" w14:textId="77777777" w:rsidR="000D1B60" w:rsidRDefault="000D1B60" w:rsidP="000D1B60">
      <w:pPr>
        <w:pStyle w:val="NoSpacing"/>
        <w:rPr>
          <w:rFonts w:cs="Times New Roman"/>
          <w:szCs w:val="24"/>
        </w:rPr>
      </w:pPr>
    </w:p>
    <w:p w14:paraId="79A2CEFC" w14:textId="77777777" w:rsidR="000D1B60" w:rsidRDefault="000D1B60" w:rsidP="000D1B6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1390</w:t>
      </w:r>
      <w:r>
        <w:rPr>
          <w:rFonts w:cs="Times New Roman"/>
          <w:szCs w:val="24"/>
        </w:rPr>
        <w:tab/>
        <w:t>Born in Exeter.   (ibid.)</w:t>
      </w:r>
    </w:p>
    <w:p w14:paraId="75EB8BF6" w14:textId="77777777" w:rsidR="000D1B60" w:rsidRDefault="000D1B60" w:rsidP="000D1B6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1423</w:t>
      </w:r>
      <w:r>
        <w:rPr>
          <w:rFonts w:cs="Times New Roman"/>
          <w:szCs w:val="24"/>
        </w:rPr>
        <w:tab/>
        <w:t>Died in Yeovil.   (ibid.)</w:t>
      </w:r>
    </w:p>
    <w:p w14:paraId="6865444A" w14:textId="77777777" w:rsidR="000D1B60" w:rsidRDefault="000D1B60" w:rsidP="000D1B60">
      <w:pPr>
        <w:pStyle w:val="NoSpacing"/>
        <w:rPr>
          <w:rFonts w:cs="Times New Roman"/>
          <w:szCs w:val="24"/>
        </w:rPr>
      </w:pPr>
    </w:p>
    <w:p w14:paraId="0FF9C8B1" w14:textId="77777777" w:rsidR="000D1B60" w:rsidRDefault="000D1B60" w:rsidP="000D1B60">
      <w:pPr>
        <w:pStyle w:val="NoSpacing"/>
        <w:rPr>
          <w:rFonts w:cs="Times New Roman"/>
          <w:szCs w:val="24"/>
        </w:rPr>
      </w:pPr>
    </w:p>
    <w:p w14:paraId="7C94E0CD" w14:textId="77777777" w:rsidR="000D1B60" w:rsidRDefault="000D1B60" w:rsidP="000D1B6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4 December 2023</w:t>
      </w:r>
    </w:p>
    <w:p w14:paraId="68FBDB9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B880" w14:textId="77777777" w:rsidR="000D1B60" w:rsidRDefault="000D1B60" w:rsidP="009139A6">
      <w:r>
        <w:separator/>
      </w:r>
    </w:p>
  </w:endnote>
  <w:endnote w:type="continuationSeparator" w:id="0">
    <w:p w14:paraId="04C4C405" w14:textId="77777777" w:rsidR="000D1B60" w:rsidRDefault="000D1B6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E30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4CC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CF9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45A0" w14:textId="77777777" w:rsidR="000D1B60" w:rsidRDefault="000D1B60" w:rsidP="009139A6">
      <w:r>
        <w:separator/>
      </w:r>
    </w:p>
  </w:footnote>
  <w:footnote w:type="continuationSeparator" w:id="0">
    <w:p w14:paraId="2FC8B4BA" w14:textId="77777777" w:rsidR="000D1B60" w:rsidRDefault="000D1B6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5DB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0644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243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60"/>
    <w:rsid w:val="000666E0"/>
    <w:rsid w:val="000D1B6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000BA"/>
  <w15:chartTrackingRefBased/>
  <w15:docId w15:val="{28E3A752-7304-4CD5-B069-9260929A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2023-12-04T15:44:00Z</dcterms:created>
  <dcterms:modified xsi:type="dcterms:W3CDTF">2023-12-04T15:44:00Z</dcterms:modified>
</cp:coreProperties>
</file>