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8E86E" w14:textId="77777777" w:rsidR="00603BB9" w:rsidRDefault="005949CF" w:rsidP="00603BB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William del HILL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03BB9">
        <w:rPr>
          <w:rFonts w:ascii="Times New Roman" w:hAnsi="Times New Roman" w:cs="Times New Roman"/>
          <w:sz w:val="24"/>
          <w:szCs w:val="24"/>
        </w:rPr>
        <w:t>(fl.1400)</w:t>
      </w:r>
    </w:p>
    <w:p w14:paraId="6999873F" w14:textId="77777777" w:rsidR="00603BB9" w:rsidRDefault="00603BB9" w:rsidP="00603BB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1E66875" w14:textId="77777777" w:rsidR="00603BB9" w:rsidRDefault="00603BB9" w:rsidP="00603BB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F4231E9" w14:textId="77777777" w:rsidR="00603BB9" w:rsidRDefault="00603BB9" w:rsidP="00603BB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9 Mar.1400</w:t>
      </w:r>
      <w:r>
        <w:rPr>
          <w:rFonts w:ascii="Times New Roman" w:hAnsi="Times New Roman" w:cs="Times New Roman"/>
          <w:sz w:val="24"/>
          <w:szCs w:val="24"/>
        </w:rPr>
        <w:tab/>
        <w:t xml:space="preserve">He was a juror on the inquisition post mortem held in Denton, </w:t>
      </w:r>
    </w:p>
    <w:p w14:paraId="69819694" w14:textId="77777777" w:rsidR="00603BB9" w:rsidRDefault="00603BB9" w:rsidP="00603BB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Yorkshire, into lands of Sir Bernard Brocas(q.v.).</w:t>
      </w:r>
    </w:p>
    <w:p w14:paraId="2B7A8AED" w14:textId="121B2CB5" w:rsidR="00603BB9" w:rsidRDefault="00603BB9" w:rsidP="00603BB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hyperlink r:id="rId6" w:history="1">
        <w:r w:rsidRPr="00D50F75">
          <w:rPr>
            <w:rStyle w:val="Hyperlink"/>
            <w:rFonts w:ascii="Times New Roman" w:hAnsi="Times New Roman" w:cs="Times New Roman"/>
            <w:sz w:val="24"/>
            <w:szCs w:val="24"/>
          </w:rPr>
          <w:t>http://www.inquisitionspostmortem.ac.uk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ref. eCIPM 18-46)</w:t>
      </w:r>
    </w:p>
    <w:p w14:paraId="00AD4E33" w14:textId="77777777" w:rsidR="00EB100B" w:rsidRDefault="00EB100B" w:rsidP="00EB100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5 Jun.</w:t>
      </w:r>
      <w:r>
        <w:rPr>
          <w:rFonts w:ascii="Times New Roman" w:hAnsi="Times New Roman" w:cs="Times New Roman"/>
          <w:sz w:val="24"/>
          <w:szCs w:val="24"/>
        </w:rPr>
        <w:tab/>
        <w:t>1400</w:t>
      </w:r>
      <w:r>
        <w:rPr>
          <w:rFonts w:ascii="Times New Roman" w:hAnsi="Times New Roman" w:cs="Times New Roman"/>
          <w:sz w:val="24"/>
          <w:szCs w:val="24"/>
        </w:rPr>
        <w:tab/>
        <w:t>He was a juror on the inquisition plenius certiorari held in Denton, Yorkshire,</w:t>
      </w:r>
    </w:p>
    <w:p w14:paraId="139DA863" w14:textId="77777777" w:rsidR="00EB100B" w:rsidRDefault="00EB100B" w:rsidP="00EB100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into lands of Sir Bernard Brocas(q.v.).</w:t>
      </w:r>
    </w:p>
    <w:p w14:paraId="378EE9D4" w14:textId="1BCB2A0F" w:rsidR="00EB100B" w:rsidRDefault="00EB100B" w:rsidP="00603BB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(www.inquisitionspostmortem.ac.uk  ref. eCIPM 18-47)</w:t>
      </w:r>
    </w:p>
    <w:p w14:paraId="173073CD" w14:textId="77777777" w:rsidR="00603BB9" w:rsidRDefault="00603BB9" w:rsidP="00603BB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8D740D0" w14:textId="77777777" w:rsidR="00603BB9" w:rsidRDefault="00603BB9" w:rsidP="00603BB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4DE2E06" w14:textId="5C194508" w:rsidR="00603BB9" w:rsidRDefault="00603BB9" w:rsidP="00603BB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January 2022 </w:t>
      </w:r>
    </w:p>
    <w:p w14:paraId="507A3DF7" w14:textId="498DFF59" w:rsidR="00EB100B" w:rsidRPr="00952869" w:rsidRDefault="00EB100B" w:rsidP="00603BB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August 2022</w:t>
      </w:r>
    </w:p>
    <w:p w14:paraId="649007B5" w14:textId="4A987A70" w:rsidR="005949CF" w:rsidRPr="00952869" w:rsidRDefault="005949CF" w:rsidP="00603BB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A2DCCCA" w14:textId="0484A5DD" w:rsidR="00BA00AB" w:rsidRPr="005949CF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5949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1A502" w14:textId="77777777" w:rsidR="00C64904" w:rsidRDefault="00C64904" w:rsidP="009139A6">
      <w:r>
        <w:separator/>
      </w:r>
    </w:p>
  </w:endnote>
  <w:endnote w:type="continuationSeparator" w:id="0">
    <w:p w14:paraId="282481CA" w14:textId="77777777" w:rsidR="00C64904" w:rsidRDefault="00C64904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B9C83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09CD8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8B072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CFE46" w14:textId="77777777" w:rsidR="00C64904" w:rsidRDefault="00C64904" w:rsidP="009139A6">
      <w:r>
        <w:separator/>
      </w:r>
    </w:p>
  </w:footnote>
  <w:footnote w:type="continuationSeparator" w:id="0">
    <w:p w14:paraId="12032985" w14:textId="77777777" w:rsidR="00C64904" w:rsidRDefault="00C64904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718D9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29550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3F7B7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9CF"/>
    <w:rsid w:val="000666E0"/>
    <w:rsid w:val="002510B7"/>
    <w:rsid w:val="005949CF"/>
    <w:rsid w:val="005C130B"/>
    <w:rsid w:val="00603BB9"/>
    <w:rsid w:val="00826F5C"/>
    <w:rsid w:val="009139A6"/>
    <w:rsid w:val="009448BB"/>
    <w:rsid w:val="00A3176C"/>
    <w:rsid w:val="00AE65F8"/>
    <w:rsid w:val="00BA00AB"/>
    <w:rsid w:val="00C64904"/>
    <w:rsid w:val="00CB4ED9"/>
    <w:rsid w:val="00EB100B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5C9A1F"/>
  <w15:chartTrackingRefBased/>
  <w15:docId w15:val="{6DD2F019-279B-4E94-8F75-C6A025D25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5949C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nquisitionspostmortem.ac.u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1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3</cp:revision>
  <dcterms:created xsi:type="dcterms:W3CDTF">2022-01-03T20:42:00Z</dcterms:created>
  <dcterms:modified xsi:type="dcterms:W3CDTF">2022-08-08T07:52:00Z</dcterms:modified>
</cp:coreProperties>
</file>