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0291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HILLES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51C159AE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King’s Trumpeters.</w:t>
      </w:r>
    </w:p>
    <w:p w14:paraId="019A3C5C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</w:p>
    <w:p w14:paraId="150A483A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</w:p>
    <w:p w14:paraId="46819264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Mar.1478</w:t>
      </w:r>
      <w:r>
        <w:rPr>
          <w:rFonts w:ascii="Times New Roman" w:hAnsi="Times New Roman" w:cs="Times New Roman"/>
          <w:sz w:val="24"/>
          <w:szCs w:val="24"/>
        </w:rPr>
        <w:tab/>
        <w:t>He was granted 10 marks a year.    (C.P.R. 1476-85 p.95)</w:t>
      </w:r>
    </w:p>
    <w:p w14:paraId="73D9E9F1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</w:p>
    <w:p w14:paraId="09F0C262" w14:textId="77777777" w:rsidR="0050256D" w:rsidRDefault="0050256D" w:rsidP="0050256D">
      <w:pPr>
        <w:ind w:right="946"/>
        <w:rPr>
          <w:rFonts w:ascii="Times New Roman" w:hAnsi="Times New Roman" w:cs="Times New Roman"/>
          <w:sz w:val="24"/>
          <w:szCs w:val="24"/>
        </w:rPr>
      </w:pPr>
    </w:p>
    <w:p w14:paraId="589B4E31" w14:textId="745DD894" w:rsidR="00BA00AB" w:rsidRPr="00EB3209" w:rsidRDefault="0050256D" w:rsidP="00502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March 2021</w:t>
      </w: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2F027" w14:textId="77777777" w:rsidR="0050256D" w:rsidRDefault="0050256D" w:rsidP="009139A6">
      <w:r>
        <w:separator/>
      </w:r>
    </w:p>
  </w:endnote>
  <w:endnote w:type="continuationSeparator" w:id="0">
    <w:p w14:paraId="4898AC55" w14:textId="77777777" w:rsidR="0050256D" w:rsidRDefault="0050256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D26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393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B6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999F" w14:textId="77777777" w:rsidR="0050256D" w:rsidRDefault="0050256D" w:rsidP="009139A6">
      <w:r>
        <w:separator/>
      </w:r>
    </w:p>
  </w:footnote>
  <w:footnote w:type="continuationSeparator" w:id="0">
    <w:p w14:paraId="7AAD6665" w14:textId="77777777" w:rsidR="0050256D" w:rsidRDefault="0050256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0E2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0A9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916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D"/>
    <w:rsid w:val="000666E0"/>
    <w:rsid w:val="002510B7"/>
    <w:rsid w:val="0050256D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B9D4"/>
  <w15:chartTrackingRefBased/>
  <w15:docId w15:val="{613FE3D5-7EBA-4275-A4A2-9928635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6D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2021-03-10T17:25:00Z</dcterms:created>
  <dcterms:modified xsi:type="dcterms:W3CDTF">2021-03-10T17:25:00Z</dcterms:modified>
</cp:coreProperties>
</file>