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36" w:rsidRDefault="00FB3636" w:rsidP="00FB3636">
      <w:pPr>
        <w:pStyle w:val="NoSpacing"/>
      </w:pPr>
      <w:r>
        <w:rPr>
          <w:u w:val="single"/>
        </w:rPr>
        <w:t>John HYLL, senior</w:t>
      </w:r>
      <w:r>
        <w:t xml:space="preserve">      (d.1458)</w:t>
      </w:r>
    </w:p>
    <w:p w:rsidR="00FB3636" w:rsidRDefault="00FB3636" w:rsidP="00FB363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Whepstead</w:t>
      </w:r>
      <w:proofErr w:type="spellEnd"/>
      <w:r>
        <w:t>.</w:t>
      </w:r>
    </w:p>
    <w:p w:rsidR="00FB3636" w:rsidRDefault="00FB3636" w:rsidP="00FB3636">
      <w:pPr>
        <w:pStyle w:val="NoSpacing"/>
      </w:pPr>
    </w:p>
    <w:p w:rsidR="00FB3636" w:rsidRDefault="00FB3636" w:rsidP="00FB3636">
      <w:pPr>
        <w:pStyle w:val="NoSpacing"/>
      </w:pPr>
    </w:p>
    <w:p w:rsidR="00FB3636" w:rsidRDefault="00FB3636" w:rsidP="00FB3636">
      <w:pPr>
        <w:pStyle w:val="NoSpacing"/>
      </w:pPr>
      <w:r>
        <w:tab/>
        <w:t>1458</w:t>
      </w:r>
      <w:r>
        <w:tab/>
        <w:t>He made his Will.  (Redstone p. 72)</w:t>
      </w:r>
    </w:p>
    <w:p w:rsidR="00FB3636" w:rsidRDefault="00FB3636" w:rsidP="00FB3636">
      <w:pPr>
        <w:pStyle w:val="NoSpacing"/>
      </w:pPr>
      <w:r>
        <w:t xml:space="preserve">  8 Jan.</w:t>
      </w:r>
      <w:r>
        <w:tab/>
      </w:r>
      <w:r>
        <w:tab/>
        <w:t xml:space="preserve">Probate of his Will.    </w:t>
      </w:r>
      <w:proofErr w:type="gramStart"/>
      <w:r>
        <w:t>(ibid.)</w:t>
      </w:r>
      <w:proofErr w:type="gramEnd"/>
    </w:p>
    <w:p w:rsidR="00FB3636" w:rsidRDefault="00FB3636" w:rsidP="00FB3636">
      <w:pPr>
        <w:pStyle w:val="NoSpacing"/>
      </w:pPr>
    </w:p>
    <w:p w:rsidR="00FB3636" w:rsidRDefault="00FB3636" w:rsidP="00FB3636">
      <w:pPr>
        <w:pStyle w:val="NoSpacing"/>
      </w:pPr>
    </w:p>
    <w:p w:rsidR="00FB3636" w:rsidRDefault="00FB3636" w:rsidP="00FB3636">
      <w:pPr>
        <w:pStyle w:val="NoSpacing"/>
      </w:pPr>
      <w:r>
        <w:t>20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36" w:rsidRDefault="00FB3636" w:rsidP="00920DE3">
      <w:pPr>
        <w:spacing w:after="0" w:line="240" w:lineRule="auto"/>
      </w:pPr>
      <w:r>
        <w:separator/>
      </w:r>
    </w:p>
  </w:endnote>
  <w:endnote w:type="continuationSeparator" w:id="0">
    <w:p w:rsidR="00FB3636" w:rsidRDefault="00FB363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36" w:rsidRDefault="00FB3636" w:rsidP="00920DE3">
      <w:pPr>
        <w:spacing w:after="0" w:line="240" w:lineRule="auto"/>
      </w:pPr>
      <w:r>
        <w:separator/>
      </w:r>
    </w:p>
  </w:footnote>
  <w:footnote w:type="continuationSeparator" w:id="0">
    <w:p w:rsidR="00FB3636" w:rsidRDefault="00FB363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36"/>
    <w:rsid w:val="00120749"/>
    <w:rsid w:val="00624CAE"/>
    <w:rsid w:val="00920DE3"/>
    <w:rsid w:val="00C009D8"/>
    <w:rsid w:val="00CF53C8"/>
    <w:rsid w:val="00E47068"/>
    <w:rsid w:val="00F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2013-11-24T20:57:00Z</dcterms:created>
  <dcterms:modified xsi:type="dcterms:W3CDTF">2013-11-24T20:58:00Z</dcterms:modified>
</cp:coreProperties>
</file>