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EB6" w:rsidRDefault="003C6EB6" w:rsidP="003C6E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Brother William HOLDYCH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fl.1421)</w:t>
      </w:r>
    </w:p>
    <w:p w:rsidR="003C6EB6" w:rsidRDefault="003C6EB6" w:rsidP="003C6E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Plympton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Priory.</w:t>
      </w:r>
    </w:p>
    <w:p w:rsidR="003C6EB6" w:rsidRDefault="003C6EB6" w:rsidP="003C6E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6EB6" w:rsidRDefault="003C6EB6" w:rsidP="003C6E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6EB6" w:rsidRDefault="003C6EB6" w:rsidP="003C6E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Fe</w:t>
      </w:r>
      <w:r>
        <w:rPr>
          <w:rFonts w:ascii="Times New Roman" w:hAnsi="Times New Roman" w:cs="Times New Roman"/>
          <w:sz w:val="24"/>
          <w:szCs w:val="24"/>
        </w:rPr>
        <w:t>b.1421</w:t>
      </w:r>
      <w:r>
        <w:rPr>
          <w:rFonts w:ascii="Times New Roman" w:hAnsi="Times New Roman" w:cs="Times New Roman"/>
          <w:sz w:val="24"/>
          <w:szCs w:val="24"/>
        </w:rPr>
        <w:tab/>
        <w:t>He was ordained priest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in the church of St Mary Major, Exeter.</w:t>
      </w:r>
    </w:p>
    <w:p w:rsidR="003C6EB6" w:rsidRDefault="003C6EB6" w:rsidP="003C6E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(The Register of Edmund Lacy, Bishop of Exeter 1420-55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vol.IV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p.72)</w:t>
      </w:r>
    </w:p>
    <w:p w:rsidR="003C6EB6" w:rsidRDefault="003C6EB6" w:rsidP="003C6E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6EB6" w:rsidRDefault="003C6EB6" w:rsidP="003C6E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6EB6" w:rsidRPr="00FA3B93" w:rsidRDefault="003C6EB6" w:rsidP="003C6E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January 2016</w:t>
      </w:r>
    </w:p>
    <w:p w:rsidR="00DD5B8A" w:rsidRPr="003C6EB6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D5B8A" w:rsidRPr="003C6E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EB6" w:rsidRDefault="003C6EB6" w:rsidP="00564E3C">
      <w:pPr>
        <w:spacing w:after="0" w:line="240" w:lineRule="auto"/>
      </w:pPr>
      <w:r>
        <w:separator/>
      </w:r>
    </w:p>
  </w:endnote>
  <w:endnote w:type="continuationSeparator" w:id="0">
    <w:p w:rsidR="003C6EB6" w:rsidRDefault="003C6EB6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3C6EB6">
      <w:rPr>
        <w:rFonts w:ascii="Times New Roman" w:hAnsi="Times New Roman" w:cs="Times New Roman"/>
        <w:noProof/>
        <w:sz w:val="24"/>
        <w:szCs w:val="24"/>
      </w:rPr>
      <w:t>26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EB6" w:rsidRDefault="003C6EB6" w:rsidP="00564E3C">
      <w:pPr>
        <w:spacing w:after="0" w:line="240" w:lineRule="auto"/>
      </w:pPr>
      <w:r>
        <w:separator/>
      </w:r>
    </w:p>
  </w:footnote>
  <w:footnote w:type="continuationSeparator" w:id="0">
    <w:p w:rsidR="003C6EB6" w:rsidRDefault="003C6EB6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B6"/>
    <w:rsid w:val="00372DC6"/>
    <w:rsid w:val="003C6EB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70132"/>
  <w15:chartTrackingRefBased/>
  <w15:docId w15:val="{A9919704-7746-45D5-866C-40FD13C3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2016-01-26T20:39:00Z</dcterms:created>
  <dcterms:modified xsi:type="dcterms:W3CDTF">2016-01-26T20:41:00Z</dcterms:modified>
</cp:coreProperties>
</file>